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190A" w:rsidRPr="00593AA0" w:rsidRDefault="008B190A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cs="Calibri"/>
          <w:b/>
          <w:bCs/>
        </w:rPr>
        <w:t>Angriff 20</w:t>
      </w:r>
      <w:r w:rsidR="00E40BBC" w:rsidRPr="00593AA0">
        <w:rPr>
          <w:rFonts w:cs="Calibri"/>
          <w:bCs/>
        </w:rPr>
        <w:t xml:space="preserve"> - </w:t>
      </w:r>
      <w:r w:rsidR="001C5CAD" w:rsidRPr="001C5CAD">
        <w:rPr>
          <w:rFonts w:cs="Calibri"/>
          <w:b/>
          <w:bCs/>
        </w:rPr>
        <w:t>§</w:t>
      </w:r>
      <w:r w:rsidR="00EE105B">
        <w:rPr>
          <w:rFonts w:cs="Calibri"/>
          <w:bCs/>
        </w:rPr>
        <w:t xml:space="preserve"> bei &gt;</w:t>
      </w:r>
      <w:r w:rsidRPr="00593AA0">
        <w:rPr>
          <w:rFonts w:cs="Calibri"/>
          <w:bCs/>
        </w:rPr>
        <w:t xml:space="preserve"> 1/3 Max-LP 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nur schw. Schaden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Schock, 1 Rd. nicht angreifen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23-30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Rumpf mit Rippenbrüchen</w:t>
            </w:r>
            <w:r>
              <w:rPr>
                <w:rFonts w:cs="Calibri"/>
                <w:bCs/>
              </w:rPr>
              <w:br/>
              <w:t>Schmerzen:</w:t>
            </w:r>
            <w:r w:rsidRPr="00EE105B">
              <w:rPr>
                <w:rFonts w:cs="Calibri"/>
                <w:bCs/>
              </w:rPr>
              <w:t xml:space="preserve"> </w:t>
            </w:r>
            <w:r>
              <w:rPr>
                <w:rFonts w:cs="Calibri"/>
                <w:bCs/>
              </w:rPr>
              <w:t>WM</w:t>
            </w:r>
            <w:r w:rsidRPr="00EE105B">
              <w:rPr>
                <w:rFonts w:cs="Calibri"/>
                <w:bCs/>
              </w:rPr>
              <w:t>-4 auf alle Bewegungs-EW und -WW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31-35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Rumpf, </w:t>
            </w:r>
            <w:r w:rsidR="001C5CAD" w:rsidRPr="001C5CAD">
              <w:rPr>
                <w:rFonts w:cs="Calibri"/>
                <w:b/>
                <w:bCs/>
              </w:rPr>
              <w:t>§</w:t>
            </w:r>
            <w:r w:rsidRPr="001C5CAD">
              <w:rPr>
                <w:rFonts w:cs="Calibri"/>
                <w:bCs/>
              </w:rPr>
              <w:t>:</w:t>
            </w:r>
            <w:r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-1W6 LP</w:t>
            </w:r>
            <w:r>
              <w:rPr>
                <w:rFonts w:cs="Calibri"/>
                <w:bCs/>
              </w:rPr>
              <w:t>&amp;AP   2W6+7 T.</w:t>
            </w:r>
            <w:r w:rsidRPr="00EE105B">
              <w:rPr>
                <w:rFonts w:cs="Calibri"/>
                <w:bCs/>
              </w:rPr>
              <w:t xml:space="preserve"> wie LP ≤ 3 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36-40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Wirbelsäule </w:t>
            </w:r>
            <w:r w:rsidRPr="00EE105B">
              <w:rPr>
                <w:rFonts w:ascii="Arial" w:hAnsi="Arial" w:cs="Arial"/>
                <w:bCs/>
              </w:rPr>
              <w:t>♠</w:t>
            </w:r>
            <w:r>
              <w:rPr>
                <w:rFonts w:ascii="Arial" w:hAnsi="Arial" w:cs="Arial"/>
                <w:bCs/>
              </w:rPr>
              <w:br/>
            </w:r>
            <w:r w:rsidRPr="00EE105B">
              <w:rPr>
                <w:rFonts w:cs="Calibri"/>
                <w:bCs/>
              </w:rPr>
              <w:t xml:space="preserve">bei Schlagwaffe, </w:t>
            </w:r>
            <w:proofErr w:type="spellStart"/>
            <w:r w:rsidRPr="00EE105B">
              <w:rPr>
                <w:rFonts w:cs="Calibri"/>
                <w:bCs/>
              </w:rPr>
              <w:t>zweih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Hiebwaffe, Morgenstern, Kampfstab: 30 min erschöpft,</w:t>
            </w:r>
            <w:r>
              <w:rPr>
                <w:rFonts w:cs="Calibri"/>
                <w:bCs/>
              </w:rPr>
              <w:br/>
            </w:r>
            <w:r w:rsidRPr="00EE105B">
              <w:rPr>
                <w:rFonts w:cs="Calibri"/>
                <w:bCs/>
              </w:rPr>
              <w:t>bei W100 ≤ LP-Verlust</w:t>
            </w:r>
            <w:r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Arme &amp; Beine mit je 20 % </w:t>
            </w:r>
            <w:proofErr w:type="spellStart"/>
            <w:r>
              <w:rPr>
                <w:rFonts w:cs="Calibri"/>
                <w:bCs/>
              </w:rPr>
              <w:t>Wslk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lahm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41-47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Rechter Arm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2W6+7</w:t>
            </w:r>
            <w:r>
              <w:rPr>
                <w:rFonts w:cs="Calibri"/>
                <w:bCs/>
              </w:rPr>
              <w:t xml:space="preserve"> T. </w:t>
            </w:r>
            <w:r w:rsidRPr="00EE105B">
              <w:rPr>
                <w:rFonts w:cs="Calibri"/>
                <w:bCs/>
              </w:rPr>
              <w:t>nicht verwenden</w:t>
            </w:r>
            <w:r w:rsidR="00F24999">
              <w:rPr>
                <w:rFonts w:cs="Calibri"/>
                <w:bCs/>
              </w:rPr>
              <w:t xml:space="preserve"> </w:t>
            </w:r>
            <w:r w:rsidR="001C5CAD">
              <w:rPr>
                <w:rFonts w:cs="Calibri"/>
                <w:bCs/>
              </w:rPr>
              <w:br/>
            </w:r>
            <w:r w:rsidR="001C5CAD" w:rsidRPr="001C5CAD">
              <w:rPr>
                <w:rFonts w:cs="Calibri"/>
                <w:b/>
                <w:bCs/>
              </w:rPr>
              <w:t>§</w:t>
            </w:r>
            <w:r w:rsidR="001C5CAD" w:rsidRPr="001C5CAD">
              <w:rPr>
                <w:rFonts w:cs="Calibri"/>
                <w:bCs/>
              </w:rPr>
              <w:t>: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bei Schneidewaffen</w:t>
            </w:r>
            <w:r w:rsidR="001C5CAD"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Arm mit 20 % </w:t>
            </w:r>
            <w:proofErr w:type="spellStart"/>
            <w:r>
              <w:rPr>
                <w:rFonts w:cs="Calibri"/>
                <w:bCs/>
              </w:rPr>
              <w:t>Wslk</w:t>
            </w:r>
            <w:proofErr w:type="spellEnd"/>
            <w:r>
              <w:rPr>
                <w:rFonts w:cs="Calibri"/>
                <w:bCs/>
              </w:rPr>
              <w:t>.</w:t>
            </w:r>
            <w:r w:rsidRPr="00EE105B">
              <w:rPr>
                <w:rFonts w:cs="Calibri"/>
                <w:bCs/>
              </w:rPr>
              <w:t xml:space="preserve"> ab/verkrüppelt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48-55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Linker Arm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wie 41-47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56-64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Rechtes Bein </w:t>
            </w:r>
            <w:r w:rsidRPr="00EE105B">
              <w:rPr>
                <w:rFonts w:ascii="Arial" w:hAnsi="Arial" w:cs="Arial"/>
                <w:bCs/>
              </w:rPr>
              <w:t>♣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>2W6+7</w:t>
            </w:r>
            <w:r w:rsidR="00EE105B">
              <w:rPr>
                <w:rFonts w:cs="Calibri"/>
                <w:bCs/>
              </w:rPr>
              <w:t xml:space="preserve"> T. </w:t>
            </w:r>
            <w:r w:rsidR="00EE105B" w:rsidRPr="00EE105B">
              <w:rPr>
                <w:rFonts w:cs="Calibri"/>
                <w:bCs/>
              </w:rPr>
              <w:t xml:space="preserve">nicht verwenden (B6, -4 auf </w:t>
            </w:r>
            <w:proofErr w:type="spellStart"/>
            <w:r w:rsidR="00EE105B" w:rsidRPr="00EE105B">
              <w:rPr>
                <w:rFonts w:cs="Calibri"/>
                <w:bCs/>
              </w:rPr>
              <w:t>WW:Abwehr</w:t>
            </w:r>
            <w:proofErr w:type="spellEnd"/>
            <w:r w:rsidR="00EE105B" w:rsidRPr="00EE105B">
              <w:rPr>
                <w:rFonts w:cs="Calibri"/>
                <w:bCs/>
              </w:rPr>
              <w:t>)</w:t>
            </w:r>
            <w:r>
              <w:rPr>
                <w:rFonts w:cs="Calibri"/>
                <w:bCs/>
              </w:rPr>
              <w:br/>
            </w:r>
            <w:r w:rsidRPr="001C5CAD">
              <w:rPr>
                <w:rFonts w:cs="Calibri"/>
                <w:b/>
                <w:bCs/>
              </w:rPr>
              <w:t>§</w:t>
            </w:r>
            <w:r w:rsidRPr="001C5CAD">
              <w:rPr>
                <w:rFonts w:cs="Calibri"/>
                <w:bCs/>
              </w:rPr>
              <w:t>:</w:t>
            </w:r>
            <w:r>
              <w:rPr>
                <w:rFonts w:cs="Calibri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 xml:space="preserve">bei Schneidewaffen Bein mit 20 %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ab/verkrüppelt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65-73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Linkes Bein </w:t>
            </w:r>
            <w:r w:rsidRPr="00EE105B">
              <w:rPr>
                <w:rFonts w:ascii="Arial" w:hAnsi="Arial" w:cs="Arial"/>
                <w:bCs/>
              </w:rPr>
              <w:t>♣</w:t>
            </w:r>
            <w:r w:rsidRPr="00EE105B">
              <w:rPr>
                <w:rFonts w:cs="Calibri"/>
                <w:bCs/>
              </w:rPr>
              <w:t xml:space="preserve"> wie 56-64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74-80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Kopf </w:t>
            </w:r>
            <w:r w:rsidRPr="00EE105B">
              <w:rPr>
                <w:rFonts w:ascii="Arial" w:hAnsi="Arial" w:cs="Arial"/>
                <w:bCs/>
              </w:rPr>
              <w:t>♠</w:t>
            </w:r>
            <w:r>
              <w:rPr>
                <w:rFonts w:ascii="Arial" w:hAnsi="Arial" w:cs="Arial"/>
                <w:bCs/>
              </w:rPr>
              <w:br/>
            </w:r>
            <w:r w:rsidRPr="00EE105B">
              <w:rPr>
                <w:rFonts w:cs="Calibri"/>
                <w:bCs/>
              </w:rPr>
              <w:t>1W6 Rd. bewusstlos, 15 min handlungsunfähig</w:t>
            </w:r>
            <w:r>
              <w:rPr>
                <w:rFonts w:cs="Calibri"/>
                <w:bCs/>
              </w:rPr>
              <w:br/>
            </w:r>
            <w:r w:rsidR="00EE105B" w:rsidRPr="00EE105B">
              <w:rPr>
                <w:rFonts w:cs="Calibri"/>
                <w:bCs/>
              </w:rPr>
              <w:t>ohne Helm: -1W3 LP/AP, 2W6 Rd. bewusstlos, 30 min handlungsunfähig</w:t>
            </w:r>
            <w:r>
              <w:rPr>
                <w:rFonts w:cs="Calibri"/>
                <w:bCs/>
              </w:rPr>
              <w:br/>
            </w: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&amp; </w:t>
            </w:r>
            <w:r w:rsidR="00EE105B" w:rsidRPr="00EE105B">
              <w:rPr>
                <w:rFonts w:cs="Calibri"/>
                <w:bCs/>
              </w:rPr>
              <w:t xml:space="preserve">ohne Helm: mit 20 %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2W6+7</w:t>
            </w:r>
            <w:r w:rsidR="00EE105B">
              <w:rPr>
                <w:rFonts w:cs="Calibri"/>
                <w:bCs/>
              </w:rPr>
              <w:t xml:space="preserve"> T. </w:t>
            </w:r>
            <w:r w:rsidR="00EE105B" w:rsidRPr="00EE105B">
              <w:rPr>
                <w:rFonts w:cs="Calibri"/>
                <w:bCs/>
              </w:rPr>
              <w:t>Koma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81-85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Gesicht: ohne Visier: Au=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Au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Au/10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86-89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Kopf &amp; Ohr: </w:t>
            </w:r>
            <w:r w:rsidRPr="00EE105B">
              <w:rPr>
                <w:rFonts w:ascii="Arial" w:hAnsi="Arial" w:cs="Arial"/>
                <w:bCs/>
              </w:rPr>
              <w:t>♠</w:t>
            </w:r>
            <w:r w:rsidRPr="00EE105B">
              <w:rPr>
                <w:rFonts w:cs="Calibri"/>
                <w:bCs/>
              </w:rPr>
              <w:t xml:space="preserve"> ohne Helm: 74-80 und Hören-2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90-93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Augen: ohne Visier: Sehen -2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94-96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1C5CAD" w:rsidRDefault="001C5CAD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Hals:</w:t>
            </w:r>
          </w:p>
          <w:p w:rsidR="001C5CAD" w:rsidRDefault="001C5CAD" w:rsidP="00AD1C3D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bCs/>
              </w:rPr>
            </w:pP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Schnitt: blutende Halsschlagader</w:t>
            </w:r>
            <w:r>
              <w:rPr>
                <w:rFonts w:cs="Calibri"/>
                <w:bCs/>
              </w:rPr>
              <w:t>:</w:t>
            </w:r>
            <w:r w:rsidRPr="00EE105B">
              <w:rPr>
                <w:rFonts w:cs="Calibri"/>
                <w:bCs/>
              </w:rPr>
              <w:t xml:space="preserve"> -1LP</w:t>
            </w:r>
            <w:r>
              <w:rPr>
                <w:rFonts w:cs="Calibri"/>
                <w:bCs/>
              </w:rPr>
              <w:t>&amp;</w:t>
            </w:r>
            <w:r w:rsidRPr="00EE105B">
              <w:rPr>
                <w:rFonts w:cs="Calibri"/>
                <w:bCs/>
              </w:rPr>
              <w:t>AP</w:t>
            </w:r>
            <w:r w:rsidR="00A0665E">
              <w:rPr>
                <w:rFonts w:cs="Calibri"/>
                <w:bCs/>
              </w:rPr>
              <w:t>/Rd.</w:t>
            </w:r>
            <w:r w:rsidRPr="00EE105B">
              <w:rPr>
                <w:rFonts w:cs="Calibri"/>
                <w:bCs/>
              </w:rPr>
              <w:t>, bis Erste Hilfe 1 Rd.</w:t>
            </w:r>
          </w:p>
          <w:p w:rsidR="00EE105B" w:rsidRPr="00EE105B" w:rsidRDefault="001C5CAD" w:rsidP="00AD1C3D">
            <w:pPr>
              <w:widowControl w:val="0"/>
              <w:autoSpaceDE w:val="0"/>
              <w:autoSpaceDN w:val="0"/>
              <w:adjustRightInd w:val="0"/>
              <w:jc w:val="both"/>
              <w:rPr>
                <w:rFonts w:cs="Calibri"/>
                <w:bCs/>
              </w:rPr>
            </w:pP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Calibri"/>
                <w:bCs/>
              </w:rPr>
              <w:t xml:space="preserve"> Schlag: Nackenwirbel:</w:t>
            </w:r>
            <w:r w:rsidR="00EE105B" w:rsidRPr="00EE105B">
              <w:rPr>
                <w:rFonts w:cs="Calibri"/>
                <w:bCs/>
              </w:rPr>
              <w:t xml:space="preserve"> bei Bewegung mit 10%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tot, bis </w:t>
            </w:r>
            <w:r>
              <w:rPr>
                <w:rFonts w:cs="Calibri"/>
                <w:bCs/>
              </w:rPr>
              <w:t>Erste Hilfe in 10 min</w:t>
            </w:r>
            <w:r>
              <w:rPr>
                <w:rFonts w:cs="Calibri"/>
                <w:bCs/>
              </w:rPr>
              <w:br/>
            </w:r>
            <w:r w:rsidR="00EE105B" w:rsidRPr="00EE105B">
              <w:rPr>
                <w:rFonts w:cs="Calibri"/>
                <w:bCs/>
              </w:rPr>
              <w:t>2W6+7</w:t>
            </w:r>
            <w:r w:rsidR="00EE105B">
              <w:rPr>
                <w:rFonts w:cs="Calibri"/>
                <w:bCs/>
              </w:rPr>
              <w:t xml:space="preserve"> T. </w:t>
            </w:r>
            <w:proofErr w:type="spellStart"/>
            <w:r w:rsidR="00EE105B" w:rsidRPr="00EE105B">
              <w:rPr>
                <w:rFonts w:cs="Calibri"/>
                <w:bCs/>
              </w:rPr>
              <w:t>Heilzeit</w:t>
            </w:r>
            <w:proofErr w:type="spellEnd"/>
            <w:r w:rsidR="00EE105B" w:rsidRPr="00EE105B">
              <w:rPr>
                <w:rFonts w:cs="Calibri"/>
                <w:bCs/>
              </w:rPr>
              <w:t>, nach Erster Hilfe bei Nahkampf o. ä.</w:t>
            </w:r>
            <w:r>
              <w:rPr>
                <w:rFonts w:cs="Calibri"/>
                <w:bCs/>
              </w:rPr>
              <w:t xml:space="preserve"> </w:t>
            </w:r>
            <w:r w:rsidR="00EE105B" w:rsidRPr="00EE105B">
              <w:rPr>
                <w:rFonts w:cs="Calibri"/>
                <w:bCs/>
              </w:rPr>
              <w:t xml:space="preserve">Verletzung mit 10% </w:t>
            </w:r>
            <w:proofErr w:type="spellStart"/>
            <w:r w:rsidR="00EE105B">
              <w:rPr>
                <w:rFonts w:cs="Calibri"/>
                <w:bCs/>
              </w:rPr>
              <w:t>Wslk</w:t>
            </w:r>
            <w:proofErr w:type="spellEnd"/>
            <w:r w:rsidR="00EE105B">
              <w:rPr>
                <w:rFonts w:cs="Calibri"/>
                <w:bCs/>
              </w:rPr>
              <w:t>.</w:t>
            </w:r>
            <w:r w:rsidR="00EE105B" w:rsidRPr="00EE105B">
              <w:rPr>
                <w:rFonts w:cs="Calibri"/>
                <w:bCs/>
              </w:rPr>
              <w:t xml:space="preserve"> wieder akut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97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 xml:space="preserve">Schädel: </w:t>
            </w:r>
            <w:r w:rsidRPr="00EE105B">
              <w:rPr>
                <w:rFonts w:ascii="Arial" w:hAnsi="Arial" w:cs="Arial"/>
                <w:bCs/>
              </w:rPr>
              <w:t>♠</w:t>
            </w:r>
            <w:r w:rsidRPr="00EE105B">
              <w:rPr>
                <w:rFonts w:cs="Calibri"/>
                <w:bCs/>
              </w:rPr>
              <w:t xml:space="preserve"> wie 74-80, aber ohne Helm -1W6 LP</w:t>
            </w:r>
            <w:r w:rsidR="001C5CAD">
              <w:rPr>
                <w:rFonts w:cs="Calibri"/>
                <w:bCs/>
              </w:rPr>
              <w:t>&amp;</w:t>
            </w:r>
            <w:r w:rsidRPr="00EE105B">
              <w:rPr>
                <w:rFonts w:cs="Calibri"/>
                <w:bCs/>
              </w:rPr>
              <w:t>A</w:t>
            </w:r>
            <w:r w:rsidR="001C5CAD">
              <w:rPr>
                <w:rFonts w:cs="Calibri"/>
                <w:bCs/>
              </w:rPr>
              <w:t>P. Wenn Koma, dann In</w:t>
            </w:r>
            <w:r w:rsidRPr="00EE105B">
              <w:rPr>
                <w:rFonts w:cs="Calibri"/>
                <w:bCs/>
              </w:rPr>
              <w:t>=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In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-</w:t>
            </w:r>
            <w:r w:rsidR="001C5CAD">
              <w:rPr>
                <w:rFonts w:cs="Calibri"/>
                <w:bCs/>
              </w:rPr>
              <w:t xml:space="preserve"> </w:t>
            </w:r>
            <w:r w:rsidRPr="00EE105B">
              <w:rPr>
                <w:rFonts w:cs="Calibri"/>
                <w:bCs/>
              </w:rPr>
              <w:t>In/10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98-99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Augenverlust: ohne Visier: Sehen-2, EW:Fernkampf-4</w:t>
            </w:r>
          </w:p>
        </w:tc>
      </w:tr>
      <w:tr w:rsidR="00EE105B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EE105B" w:rsidRPr="001C5CAD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EE105B" w:rsidRPr="00EE105B" w:rsidRDefault="00EE105B" w:rsidP="00AD1C3D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EE105B">
              <w:rPr>
                <w:rFonts w:cs="Calibri"/>
                <w:bCs/>
              </w:rPr>
              <w:t>Tod</w:t>
            </w:r>
          </w:p>
        </w:tc>
      </w:tr>
    </w:tbl>
    <w:p w:rsidR="008B190A" w:rsidRPr="00593AA0" w:rsidRDefault="008B190A" w:rsidP="00AD1C3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ascii="Arial" w:hAnsi="Arial" w:cs="Arial"/>
          <w:bCs/>
        </w:rPr>
        <w:t>♠</w:t>
      </w:r>
      <w:r w:rsidR="00CB771A" w:rsidRPr="00593AA0">
        <w:rPr>
          <w:rFonts w:cs="Arial"/>
          <w:bCs/>
        </w:rPr>
        <w:tab/>
      </w:r>
      <w:r w:rsidRPr="00593AA0">
        <w:rPr>
          <w:rFonts w:cs="Calibri"/>
          <w:bCs/>
        </w:rPr>
        <w:t>wenn kein LP-Verlust, dann nur 30 min handlungsunfähig</w:t>
      </w:r>
    </w:p>
    <w:p w:rsidR="008B190A" w:rsidRPr="00593AA0" w:rsidRDefault="008B190A" w:rsidP="00AD1C3D">
      <w:pPr>
        <w:widowControl w:val="0"/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  <w:r w:rsidRPr="00593AA0">
        <w:rPr>
          <w:rFonts w:ascii="Arial" w:hAnsi="Arial" w:cs="Arial"/>
          <w:bCs/>
        </w:rPr>
        <w:t>♣</w:t>
      </w:r>
      <w:r w:rsidR="00CB771A" w:rsidRPr="00593AA0">
        <w:rPr>
          <w:rFonts w:cs="Arial"/>
          <w:bCs/>
        </w:rPr>
        <w:tab/>
      </w:r>
      <w:r w:rsidRPr="00593AA0">
        <w:rPr>
          <w:rFonts w:cs="Calibri"/>
          <w:bCs/>
        </w:rPr>
        <w:t>wenn kein LP-Verlust, dann Körperteil nur 30 min unbrauchbar</w:t>
      </w:r>
    </w:p>
    <w:p w:rsidR="008B190A" w:rsidRDefault="008B190A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</w:p>
    <w:p w:rsidR="00823FFB" w:rsidRPr="00593AA0" w:rsidRDefault="00823FF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Calibri"/>
          <w:b/>
          <w:bCs/>
        </w:rPr>
        <w:t>Abwehr 20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3380"/>
      </w:tblGrid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nichts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11-30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Waffenhand geprellt, 1 Rd.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31-40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links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41-50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rechts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51-60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Entwaffnet, Waffe W6-1m hinten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61-80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Stürzt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81-95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Leicht verwundet, -1W6 AP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96-99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Schwer verwundet, -1W6 LP&amp;AP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33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Bewusstlos für 1W6 Rd.</w:t>
            </w:r>
          </w:p>
        </w:tc>
      </w:tr>
    </w:tbl>
    <w:p w:rsidR="00823FFB" w:rsidRPr="00593AA0" w:rsidRDefault="00227C0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Calibri"/>
          <w:bCs/>
        </w:rPr>
        <w:br w:type="column"/>
      </w:r>
      <w:r w:rsidR="00823FFB" w:rsidRPr="00593AA0">
        <w:rPr>
          <w:rFonts w:cs="Calibri"/>
          <w:b/>
          <w:bCs/>
        </w:rPr>
        <w:lastRenderedPageBreak/>
        <w:t>Angriff 1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798"/>
      </w:tblGrid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nichts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Gleichgewicht, 1 Rd</w:t>
            </w:r>
            <w:r w:rsidR="005565FC">
              <w:rPr>
                <w:rFonts w:cs="Calibri"/>
                <w:bCs/>
              </w:rPr>
              <w:t>.</w:t>
            </w:r>
            <w:r w:rsidRPr="00AD1C3D">
              <w:rPr>
                <w:rFonts w:cs="Calibri"/>
                <w:bCs/>
              </w:rPr>
              <w:t xml:space="preserve">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21-35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Waffe fallen lassen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36-50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AD1C3D">
              <w:rPr>
                <w:rFonts w:cs="Calibri"/>
                <w:bCs/>
              </w:rPr>
              <w:t>Angr</w:t>
            </w:r>
            <w:proofErr w:type="spellEnd"/>
            <w:r w:rsidRPr="00AD1C3D">
              <w:rPr>
                <w:rFonts w:cs="Calibri"/>
                <w:bCs/>
              </w:rPr>
              <w:t>-Waffe zerstört (magisch W6-1)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51-55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Selbst verletzt, -1W6 LP</w:t>
            </w:r>
            <w:r>
              <w:rPr>
                <w:rFonts w:cs="Calibri"/>
                <w:bCs/>
              </w:rPr>
              <w:t>&amp;AP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>waffenlos: -1W6 AP und 1 Rd.</w:t>
            </w:r>
            <w:r>
              <w:rPr>
                <w:rFonts w:cs="Calibri"/>
                <w:bCs/>
              </w:rPr>
              <w:t xml:space="preserve"> nicht angreifen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 xml:space="preserve">Bogen/Armbrust: -1W6-1 </w:t>
            </w:r>
            <w:proofErr w:type="spellStart"/>
            <w:r w:rsidRPr="00AD1C3D">
              <w:rPr>
                <w:rFonts w:cs="Calibri"/>
                <w:bCs/>
              </w:rPr>
              <w:t>AP,Sehne</w:t>
            </w:r>
            <w:proofErr w:type="spellEnd"/>
            <w:r w:rsidRPr="00AD1C3D">
              <w:rPr>
                <w:rFonts w:cs="Calibri"/>
                <w:bCs/>
              </w:rPr>
              <w:t xml:space="preserve"> in </w:t>
            </w:r>
            <w:r>
              <w:rPr>
                <w:rFonts w:cs="Calibri"/>
                <w:bCs/>
              </w:rPr>
              <w:t>1</w:t>
            </w:r>
            <w:r w:rsidRPr="00AD1C3D">
              <w:rPr>
                <w:rFonts w:cs="Calibri"/>
                <w:bCs/>
              </w:rPr>
              <w:t>W6+3 Rd. tauschen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56-60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Calibri"/>
                <w:bCs/>
              </w:rPr>
              <w:t>„Freund“</w:t>
            </w:r>
            <w:r w:rsidRPr="00AD1C3D">
              <w:rPr>
                <w:rFonts w:cs="Calibri"/>
                <w:bCs/>
              </w:rPr>
              <w:t xml:space="preserve"> treffen</w:t>
            </w:r>
            <w:r>
              <w:rPr>
                <w:rFonts w:cs="Calibri"/>
                <w:bCs/>
              </w:rPr>
              <w:t>,</w:t>
            </w:r>
            <w:r w:rsidRPr="00AD1C3D">
              <w:rPr>
                <w:rFonts w:cs="Calibri"/>
                <w:bCs/>
              </w:rPr>
              <w:t xml:space="preserve"> -</w:t>
            </w:r>
            <w:r>
              <w:rPr>
                <w:rFonts w:cs="Calibri"/>
                <w:bCs/>
              </w:rPr>
              <w:t>1</w:t>
            </w:r>
            <w:r w:rsidRPr="00AD1C3D">
              <w:rPr>
                <w:rFonts w:cs="Calibri"/>
                <w:bCs/>
              </w:rPr>
              <w:t>W6-1 LP</w:t>
            </w:r>
            <w:r>
              <w:rPr>
                <w:rFonts w:cs="Calibri"/>
                <w:bCs/>
              </w:rPr>
              <w:t>&amp;AP</w:t>
            </w:r>
            <w:r w:rsidRPr="00AD1C3D">
              <w:rPr>
                <w:rFonts w:cs="Calibri"/>
                <w:bCs/>
              </w:rPr>
              <w:t xml:space="preserve"> bei </w:t>
            </w:r>
            <w:r>
              <w:rPr>
                <w:rFonts w:cs="Calibri"/>
                <w:bCs/>
              </w:rPr>
              <w:t>diesem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61-70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 w:rsidRPr="00AD1C3D">
              <w:rPr>
                <w:rFonts w:cs="Calibri"/>
                <w:bCs/>
              </w:rPr>
              <w:t>In Waffe laufen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extra gegn</w:t>
            </w:r>
            <w:r>
              <w:rPr>
                <w:rFonts w:cs="Calibri"/>
                <w:bCs/>
              </w:rPr>
              <w:t>erischer</w:t>
            </w:r>
            <w:r w:rsidRPr="00AD1C3D">
              <w:rPr>
                <w:rFonts w:cs="Calibri"/>
                <w:bCs/>
              </w:rPr>
              <w:t xml:space="preserve"> </w:t>
            </w:r>
            <w:proofErr w:type="spellStart"/>
            <w:r w:rsidRPr="00AD1C3D">
              <w:rPr>
                <w:rFonts w:cs="Calibri"/>
                <w:bCs/>
              </w:rPr>
              <w:t>EW:Angriff</w:t>
            </w:r>
            <w:proofErr w:type="spellEnd"/>
            <w:r w:rsidRPr="00AD1C3D">
              <w:rPr>
                <w:rFonts w:cs="Calibri"/>
                <w:bCs/>
              </w:rPr>
              <w:t xml:space="preserve"> ohne Abwehr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71-90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Fuß verstaucht B=2/3B für 2W6 Rd.</w:t>
            </w:r>
            <w:r>
              <w:rPr>
                <w:rFonts w:cs="Calibri"/>
                <w:bCs/>
              </w:rPr>
              <w:br/>
            </w:r>
            <w:r w:rsidRPr="00AD1C3D">
              <w:rPr>
                <w:rFonts w:cs="Calibri"/>
                <w:bCs/>
              </w:rPr>
              <w:t>Bogen/Armbrust: -1W6-1 AP, 1 Rd. nicht angreifen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91-99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Stürzt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Bogen/Armbrust→51-55</w:t>
            </w:r>
            <w:r>
              <w:rPr>
                <w:rFonts w:cs="Calibri"/>
                <w:bCs/>
              </w:rPr>
              <w:t xml:space="preserve">, </w:t>
            </w:r>
            <w:r w:rsidRPr="00AD1C3D">
              <w:rPr>
                <w:rFonts w:cs="Calibri"/>
                <w:bCs/>
              </w:rPr>
              <w:t>Handgmg.→71-90</w:t>
            </w:r>
          </w:p>
        </w:tc>
      </w:tr>
      <w:tr w:rsidR="00823FFB" w:rsidRPr="00AD1C3D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AD1C3D"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798" w:type="dxa"/>
            <w:tcMar>
              <w:left w:w="57" w:type="dxa"/>
              <w:right w:w="57" w:type="dxa"/>
            </w:tcMar>
          </w:tcPr>
          <w:p w:rsidR="00823FFB" w:rsidRPr="00AD1C3D" w:rsidRDefault="00823FFB" w:rsidP="00EE4293">
            <w:pPr>
              <w:widowControl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Calibri"/>
                <w:bCs/>
              </w:rPr>
              <w:t>Stürzen &amp; Angriffs-Waffe zerstört</w:t>
            </w:r>
          </w:p>
        </w:tc>
      </w:tr>
    </w:tbl>
    <w:p w:rsidR="00823FFB" w:rsidRPr="00823FFB" w:rsidRDefault="00823FFB" w:rsidP="00823FF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823FFB" w:rsidRPr="00593AA0" w:rsidRDefault="00823FFB" w:rsidP="00823FF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Abwehr 1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nichts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Gleichgewicht, 1 Rd. nicht angreifen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21-30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Vert</w:t>
            </w:r>
            <w:proofErr w:type="spellEnd"/>
            <w:r w:rsidRPr="00593AA0">
              <w:rPr>
                <w:rFonts w:cs="Times New Roman"/>
              </w:rPr>
              <w:t>-Waffe zerstört (magisch W6-1), wenn nicht vorhanden → 81-90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31-40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Vert</w:t>
            </w:r>
            <w:proofErr w:type="spellEnd"/>
            <w:r w:rsidRPr="00593AA0">
              <w:rPr>
                <w:rFonts w:cs="Times New Roman"/>
              </w:rPr>
              <w:t>-Waffen fallenlassen, wenn nicht vorh. → 41-50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41-50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bei </w:t>
            </w:r>
            <w:proofErr w:type="spellStart"/>
            <w:r w:rsidRPr="00593AA0">
              <w:rPr>
                <w:rFonts w:cs="Times New Roman"/>
              </w:rPr>
              <w:t>Handgmg</w:t>
            </w:r>
            <w:proofErr w:type="spellEnd"/>
            <w:r w:rsidRPr="00593AA0">
              <w:rPr>
                <w:rFonts w:cs="Times New Roman"/>
              </w:rPr>
              <w:t>. → 51-60 – sonst: 1 m nach hinten, bei Fernkampf W6=Richtung:</w:t>
            </w:r>
            <w:r w:rsidRPr="00593AA0">
              <w:rPr>
                <w:rFonts w:cs="Times New Roman"/>
              </w:rPr>
              <w:br/>
              <w:t>1+2: links, 3+4: rechts, 5: vorne, 6: hinten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51-60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Sicht behindert, 1 Rd. nicht </w:t>
            </w:r>
            <w:proofErr w:type="spellStart"/>
            <w:r w:rsidRPr="00593AA0">
              <w:rPr>
                <w:rFonts w:cs="Times New Roman"/>
              </w:rPr>
              <w:t>angr</w:t>
            </w:r>
            <w:proofErr w:type="spellEnd"/>
            <w:r w:rsidRPr="00593AA0">
              <w:rPr>
                <w:rFonts w:cs="Times New Roman"/>
              </w:rPr>
              <w:t>.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61-70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Blöße geben, 2. </w:t>
            </w:r>
            <w:proofErr w:type="spellStart"/>
            <w:r w:rsidRPr="00593AA0">
              <w:rPr>
                <w:rFonts w:cs="Times New Roman"/>
              </w:rPr>
              <w:t>EW:Angr</w:t>
            </w:r>
            <w:proofErr w:type="spellEnd"/>
            <w:r w:rsidRPr="00593AA0">
              <w:rPr>
                <w:rFonts w:cs="Times New Roman"/>
              </w:rPr>
              <w:t>. ohne Abw.</w:t>
            </w:r>
            <w:r w:rsidRPr="00593AA0">
              <w:rPr>
                <w:rFonts w:cs="Times New Roman"/>
              </w:rPr>
              <w:br/>
              <w:t>bei Fernkampf: nächste Rd. wehrlos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71-80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Fuß verstaucht: B=2/3B für 2W6 Rd.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81-90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Zusammenprall, 1 Rd. nicht </w:t>
            </w:r>
            <w:proofErr w:type="spellStart"/>
            <w:r w:rsidRPr="00593AA0">
              <w:rPr>
                <w:rFonts w:cs="Times New Roman"/>
              </w:rPr>
              <w:t>angr</w:t>
            </w:r>
            <w:proofErr w:type="spellEnd"/>
            <w:r w:rsidRPr="00593AA0">
              <w:rPr>
                <w:rFonts w:cs="Times New Roman"/>
              </w:rPr>
              <w:t>./abw.</w:t>
            </w:r>
            <w:r w:rsidRPr="00593AA0">
              <w:rPr>
                <w:rFonts w:cs="Times New Roman"/>
              </w:rPr>
              <w:br/>
              <w:t xml:space="preserve">Gegner auch, wenn nicht </w:t>
            </w:r>
            <w:proofErr w:type="spellStart"/>
            <w:r w:rsidRPr="00593AA0">
              <w:rPr>
                <w:rFonts w:cs="Times New Roman"/>
              </w:rPr>
              <w:t>PW:Gw</w:t>
            </w:r>
            <w:proofErr w:type="spellEnd"/>
            <w:r w:rsidRPr="00593AA0">
              <w:rPr>
                <w:rFonts w:cs="Times New Roman"/>
              </w:rPr>
              <w:t xml:space="preserve"> (Nah) bei Fernkampf → 61-70 &amp; diese und nächste Rd. nicht angreifen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91-99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Stürzt, bei </w:t>
            </w:r>
            <w:proofErr w:type="spellStart"/>
            <w:r w:rsidRPr="00593AA0">
              <w:rPr>
                <w:rFonts w:cs="Times New Roman"/>
              </w:rPr>
              <w:t>Handgmg</w:t>
            </w:r>
            <w:proofErr w:type="spellEnd"/>
            <w:r w:rsidRPr="00593AA0">
              <w:rPr>
                <w:rFonts w:cs="Times New Roman"/>
              </w:rPr>
              <w:t>. → 61-70</w:t>
            </w:r>
          </w:p>
        </w:tc>
      </w:tr>
      <w:tr w:rsidR="00823FFB" w:rsidRPr="00593AA0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823FFB" w:rsidRPr="001C5CAD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0"/>
                <w:szCs w:val="20"/>
              </w:rPr>
            </w:pPr>
            <w:r w:rsidRPr="001C5CAD">
              <w:rPr>
                <w:rFonts w:cs="Times New Roman"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823FFB" w:rsidRPr="00593AA0" w:rsidRDefault="00823FFB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Bewusstlos, 1W6 Rd.</w:t>
            </w:r>
          </w:p>
        </w:tc>
      </w:tr>
    </w:tbl>
    <w:p w:rsidR="00823FFB" w:rsidRPr="00593AA0" w:rsidRDefault="00823FFB" w:rsidP="00823FFB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</w:pPr>
    </w:p>
    <w:p w:rsidR="006B7F34" w:rsidRPr="00593AA0" w:rsidRDefault="006B7F34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Zaubern 1</w:t>
      </w:r>
      <w:r w:rsidR="00AD1C3D">
        <w:rPr>
          <w:rFonts w:cs="Calibri"/>
          <w:bCs/>
        </w:rPr>
        <w:t xml:space="preserve"> -</w:t>
      </w:r>
      <w:r w:rsidR="00AD1C3D" w:rsidRPr="00593AA0">
        <w:rPr>
          <w:rFonts w:cs="Calibri"/>
          <w:bCs/>
        </w:rPr>
        <w:t xml:space="preserve"> </w:t>
      </w:r>
      <w:r w:rsidR="00AD1C3D" w:rsidRPr="001C5CAD">
        <w:rPr>
          <w:rFonts w:cs="Calibri"/>
          <w:b/>
          <w:bCs/>
        </w:rPr>
        <w:t>§</w:t>
      </w:r>
      <w:r w:rsidR="00AD1C3D">
        <w:rPr>
          <w:rFonts w:cs="Calibri"/>
          <w:bCs/>
        </w:rPr>
        <w:t xml:space="preserve"> bei &gt;</w:t>
      </w:r>
      <w:r w:rsidR="00AD1C3D" w:rsidRPr="00593AA0">
        <w:rPr>
          <w:rFonts w:cs="Calibri"/>
          <w:bCs/>
        </w:rPr>
        <w:t xml:space="preserve"> 1/3 Max-LP 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07"/>
        <w:gridCol w:w="4795"/>
      </w:tblGrid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01-10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nichts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11-30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1W6 Rd. nicht zaubern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31-50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doppelter AP-Verlust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51-60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Effekt getauscht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61-70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Opfer/</w:t>
            </w:r>
            <w:proofErr w:type="spellStart"/>
            <w:r w:rsidRPr="00AD1C3D">
              <w:rPr>
                <w:rFonts w:cs="Times New Roman"/>
              </w:rPr>
              <w:t>Wb</w:t>
            </w:r>
            <w:proofErr w:type="spellEnd"/>
            <w:r w:rsidRPr="00AD1C3D">
              <w:rPr>
                <w:rFonts w:cs="Times New Roman"/>
              </w:rPr>
              <w:t xml:space="preserve"> getauscht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71-80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AD1C3D">
              <w:rPr>
                <w:rFonts w:cs="Times New Roman"/>
              </w:rPr>
              <w:t>Zt</w:t>
            </w:r>
            <w:proofErr w:type="spellEnd"/>
            <w:r w:rsidRPr="00AD1C3D">
              <w:rPr>
                <w:rFonts w:cs="Times New Roman"/>
              </w:rPr>
              <w:t>=</w:t>
            </w:r>
            <w:proofErr w:type="spellStart"/>
            <w:r w:rsidRPr="00AD1C3D">
              <w:rPr>
                <w:rFonts w:cs="Times New Roman"/>
              </w:rPr>
              <w:t>Zt</w:t>
            </w:r>
            <w:proofErr w:type="spellEnd"/>
            <w:r w:rsidRPr="00AD1C3D">
              <w:rPr>
                <w:rFonts w:cs="Times New Roman"/>
              </w:rPr>
              <w:t>/2 für W6 Tage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81-90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Falscher Zauber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91-95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-</w:t>
            </w:r>
            <w:r>
              <w:rPr>
                <w:rFonts w:cs="Times New Roman"/>
              </w:rPr>
              <w:t>1W6 LP&amp;</w:t>
            </w:r>
            <w:r w:rsidRPr="00AD1C3D">
              <w:rPr>
                <w:rFonts w:cs="Times New Roman"/>
              </w:rPr>
              <w:t xml:space="preserve">AP, 60 min nicht zaubern, </w:t>
            </w:r>
            <w:r w:rsidRPr="001C5CAD">
              <w:rPr>
                <w:rFonts w:cs="Calibri"/>
                <w:b/>
                <w:bCs/>
              </w:rPr>
              <w:t>§</w:t>
            </w:r>
            <w:r>
              <w:rPr>
                <w:rFonts w:cs="Times New Roman"/>
              </w:rPr>
              <w:t xml:space="preserve">: </w:t>
            </w:r>
            <w:r w:rsidRPr="00AD1C3D">
              <w:rPr>
                <w:rFonts w:cs="Times New Roman"/>
              </w:rPr>
              <w:t>W6 T</w:t>
            </w:r>
            <w:r>
              <w:rPr>
                <w:rFonts w:cs="Times New Roman"/>
              </w:rPr>
              <w:t>.</w:t>
            </w:r>
            <w:r w:rsidRPr="00AD1C3D">
              <w:rPr>
                <w:rFonts w:cs="Times New Roman"/>
              </w:rPr>
              <w:t xml:space="preserve"> Koma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96-99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 xml:space="preserve">Selbst verzaubern, bei </w:t>
            </w:r>
            <w:proofErr w:type="spellStart"/>
            <w:r w:rsidRPr="00AD1C3D">
              <w:rPr>
                <w:rFonts w:cs="Times New Roman"/>
              </w:rPr>
              <w:t>Umgeb</w:t>
            </w:r>
            <w:proofErr w:type="spellEnd"/>
            <w:r w:rsidRPr="00AD1C3D">
              <w:rPr>
                <w:rFonts w:cs="Times New Roman"/>
              </w:rPr>
              <w:t>. 91-95</w:t>
            </w:r>
          </w:p>
        </w:tc>
      </w:tr>
      <w:tr w:rsidR="00AD1C3D" w:rsidRPr="00AD1C3D" w:rsidTr="001F292B">
        <w:tc>
          <w:tcPr>
            <w:tcW w:w="709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>100</w:t>
            </w:r>
          </w:p>
        </w:tc>
        <w:tc>
          <w:tcPr>
            <w:tcW w:w="4820" w:type="dxa"/>
            <w:tcMar>
              <w:left w:w="57" w:type="dxa"/>
              <w:right w:w="57" w:type="dxa"/>
            </w:tcMar>
          </w:tcPr>
          <w:p w:rsidR="00AD1C3D" w:rsidRPr="00AD1C3D" w:rsidRDefault="00AD1C3D" w:rsidP="00EE429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AD1C3D">
              <w:rPr>
                <w:rFonts w:cs="Times New Roman"/>
              </w:rPr>
              <w:t xml:space="preserve">mit 10+Stufe% </w:t>
            </w:r>
            <w:proofErr w:type="spellStart"/>
            <w:r w:rsidRPr="00AD1C3D">
              <w:rPr>
                <w:rFonts w:cs="Times New Roman"/>
              </w:rPr>
              <w:t>Wslk</w:t>
            </w:r>
            <w:proofErr w:type="spellEnd"/>
            <w:r w:rsidRPr="00AD1C3D">
              <w:rPr>
                <w:rFonts w:cs="Times New Roman"/>
              </w:rPr>
              <w:t>. Zaubermittel zerstören</w:t>
            </w:r>
          </w:p>
        </w:tc>
      </w:tr>
    </w:tbl>
    <w:p w:rsidR="008B190A" w:rsidRDefault="008B190A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A02697" w:rsidRDefault="00A02697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02697">
        <w:rPr>
          <w:rFonts w:cs="Times New Roman"/>
          <w:b/>
        </w:rPr>
        <w:t>Resistenz 1</w:t>
      </w:r>
      <w:r w:rsidR="001C58C8">
        <w:rPr>
          <w:rFonts w:cs="Times New Roman"/>
        </w:rPr>
        <w:t xml:space="preserve"> -&gt; a la Zaubern 20 (nur </w:t>
      </w:r>
      <w:r w:rsidR="004E4229">
        <w:rPr>
          <w:rFonts w:cs="Times New Roman"/>
        </w:rPr>
        <w:t>Patzender/s)</w:t>
      </w:r>
    </w:p>
    <w:p w:rsidR="00A02697" w:rsidRPr="00593AA0" w:rsidRDefault="00A02697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A02697">
        <w:rPr>
          <w:rFonts w:cs="Times New Roman"/>
          <w:b/>
        </w:rPr>
        <w:t>Zaubern 20</w:t>
      </w:r>
      <w:r w:rsidR="001C58C8">
        <w:rPr>
          <w:rFonts w:cs="Times New Roman"/>
        </w:rPr>
        <w:t xml:space="preserve"> -&gt; Zauberer wählt 1 aus:</w:t>
      </w:r>
      <w:r w:rsidR="004E4229">
        <w:rPr>
          <w:rFonts w:cs="Times New Roman"/>
        </w:rPr>
        <w:br/>
        <w:t xml:space="preserve">1/2 AP-Kosten (abrunden) ODER </w:t>
      </w:r>
      <w:r w:rsidR="008A271F">
        <w:rPr>
          <w:rFonts w:cs="Times New Roman"/>
        </w:rPr>
        <w:t>doppelte (1 davon)</w:t>
      </w:r>
      <w:bookmarkStart w:id="0" w:name="_GoBack"/>
      <w:bookmarkEnd w:id="0"/>
      <w:r w:rsidR="008A271F">
        <w:rPr>
          <w:rFonts w:cs="Times New Roman"/>
        </w:rPr>
        <w:t>:</w:t>
      </w:r>
      <w:r w:rsidR="008A271F">
        <w:rPr>
          <w:rFonts w:cs="Times New Roman"/>
        </w:rPr>
        <w:br/>
        <w:t xml:space="preserve">  </w:t>
      </w:r>
      <w:r w:rsidR="001C58C8">
        <w:rPr>
          <w:rFonts w:cs="Times New Roman"/>
        </w:rPr>
        <w:t>Wirkungsdauer, Reichweite, Wesen/Objekt/Feld, Schaden</w:t>
      </w:r>
    </w:p>
    <w:p w:rsidR="00227C0B" w:rsidRPr="00593AA0" w:rsidRDefault="00227C0B" w:rsidP="00AD1C3D">
      <w:pPr>
        <w:widowControl w:val="0"/>
        <w:autoSpaceDE w:val="0"/>
        <w:autoSpaceDN w:val="0"/>
        <w:adjustRightInd w:val="0"/>
        <w:spacing w:after="0" w:line="240" w:lineRule="auto"/>
        <w:rPr>
          <w:rFonts w:cs="Calibri"/>
          <w:bCs/>
        </w:rPr>
        <w:sectPr w:rsidR="00227C0B" w:rsidRPr="00593AA0" w:rsidSect="00823FFB">
          <w:type w:val="continuous"/>
          <w:pgSz w:w="11900" w:h="16840"/>
          <w:pgMar w:top="397" w:right="397" w:bottom="397" w:left="397" w:header="720" w:footer="720" w:gutter="0"/>
          <w:cols w:num="2" w:sep="1" w:space="113"/>
          <w:noEndnote/>
          <w:docGrid w:linePitch="299"/>
        </w:sectPr>
      </w:pPr>
      <w:r w:rsidRPr="00593AA0">
        <w:rPr>
          <w:rFonts w:cs="Calibri"/>
          <w:bCs/>
        </w:rPr>
        <w:br w:type="column"/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0"/>
        <w:gridCol w:w="2835"/>
        <w:gridCol w:w="992"/>
      </w:tblGrid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35753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593AA0">
              <w:rPr>
                <w:rFonts w:cs="Times New Roman"/>
                <w:b/>
              </w:rPr>
              <w:lastRenderedPageBreak/>
              <w:t>Abwehrwaffen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schützt gegen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35753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AP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 w:rsidRPr="00593AA0">
              <w:rPr>
                <w:rFonts w:cs="Times New Roman"/>
              </w:rPr>
              <w:t>Parierwaffe</w:t>
            </w:r>
            <w:proofErr w:type="spellEnd"/>
            <w:r w:rsidRPr="00593AA0">
              <w:rPr>
                <w:rFonts w:cs="Times New Roman"/>
              </w:rPr>
              <w:t xml:space="preserve">, </w:t>
            </w:r>
            <w:proofErr w:type="spellStart"/>
            <w:r w:rsidRPr="00593AA0">
              <w:rPr>
                <w:rFonts w:cs="Times New Roman"/>
              </w:rPr>
              <w:t>Buckler</w:t>
            </w:r>
            <w:proofErr w:type="spellEnd"/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1-Hd.-Schwerter, </w:t>
            </w:r>
            <w:proofErr w:type="spellStart"/>
            <w:r w:rsidRPr="00593AA0">
              <w:rPr>
                <w:rFonts w:cs="Times New Roman"/>
              </w:rPr>
              <w:t>Buckler</w:t>
            </w:r>
            <w:proofErr w:type="spellEnd"/>
            <w:r w:rsidRPr="00593AA0">
              <w:rPr>
                <w:rFonts w:cs="Times New Roman"/>
              </w:rPr>
              <w:t>, Parier-, Stich-, Spieß-, stechende Stangenwaffen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Kampfstab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wie </w:t>
            </w:r>
            <w:proofErr w:type="spellStart"/>
            <w:r w:rsidRPr="00593AA0">
              <w:rPr>
                <w:rFonts w:cs="Times New Roman"/>
              </w:rPr>
              <w:t>Parierwaffe</w:t>
            </w:r>
            <w:proofErr w:type="spellEnd"/>
            <w:r w:rsidRPr="00593AA0">
              <w:rPr>
                <w:rFonts w:cs="Times New Roman"/>
              </w:rPr>
              <w:t xml:space="preserve"> und gegen Kampf-, Zauberstäbe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kleiner Schild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35753B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alles außer zweihändige</w:t>
            </w:r>
            <w:r w:rsidR="00084BF9" w:rsidRPr="00593AA0">
              <w:rPr>
                <w:rFonts w:cs="Times New Roman"/>
              </w:rPr>
              <w:t xml:space="preserve"> Hiebwaffen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</w:tr>
      <w:tr w:rsidR="00084BF9" w:rsidRPr="00593AA0" w:rsidTr="001F292B">
        <w:tc>
          <w:tcPr>
            <w:tcW w:w="1560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großer Schild</w:t>
            </w:r>
          </w:p>
        </w:tc>
        <w:tc>
          <w:tcPr>
            <w:tcW w:w="2835" w:type="dxa"/>
            <w:tcMar>
              <w:left w:w="57" w:type="dxa"/>
              <w:right w:w="57" w:type="dxa"/>
            </w:tcMar>
          </w:tcPr>
          <w:p w:rsidR="00084BF9" w:rsidRPr="00593AA0" w:rsidRDefault="00084BF9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alles</w:t>
            </w:r>
          </w:p>
        </w:tc>
        <w:tc>
          <w:tcPr>
            <w:tcW w:w="992" w:type="dxa"/>
            <w:tcMar>
              <w:left w:w="57" w:type="dxa"/>
              <w:right w:w="57" w:type="dxa"/>
            </w:tcMar>
          </w:tcPr>
          <w:p w:rsidR="00084BF9" w:rsidRPr="00593AA0" w:rsidRDefault="00084BF9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</w:tr>
    </w:tbl>
    <w:p w:rsidR="00F24999" w:rsidRPr="00593AA0" w:rsidRDefault="00F24999" w:rsidP="0035753B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09"/>
        <w:gridCol w:w="567"/>
        <w:gridCol w:w="476"/>
        <w:gridCol w:w="567"/>
        <w:gridCol w:w="567"/>
        <w:gridCol w:w="567"/>
        <w:gridCol w:w="692"/>
      </w:tblGrid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>
              <w:rPr>
                <w:rFonts w:cs="Calibri"/>
                <w:bCs/>
              </w:rPr>
              <w:br/>
            </w:r>
            <w:r w:rsidR="00F24999" w:rsidRPr="00593AA0">
              <w:rPr>
                <w:rFonts w:cs="Calibri"/>
                <w:bCs/>
              </w:rPr>
              <w:br w:type="column"/>
            </w:r>
            <w:r w:rsidR="0035753B" w:rsidRPr="00593AA0">
              <w:rPr>
                <w:rFonts w:cs="Times New Roman"/>
                <w:b/>
              </w:rPr>
              <w:t>Rüstungen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TR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LR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KR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PR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C30B53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br/>
            </w:r>
            <w:r w:rsidR="00F24999" w:rsidRPr="00593AA0">
              <w:rPr>
                <w:rFonts w:cs="Times New Roman"/>
              </w:rPr>
              <w:t>VR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C30B53" w:rsidP="00C30B53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Metall</w:t>
            </w:r>
            <w:r>
              <w:rPr>
                <w:rFonts w:cs="Times New Roman"/>
              </w:rPr>
              <w:br/>
            </w:r>
            <w:proofErr w:type="spellStart"/>
            <w:r>
              <w:rPr>
                <w:rFonts w:cs="Times New Roman"/>
              </w:rPr>
              <w:t>h</w:t>
            </w:r>
            <w:r w:rsidR="00F24999">
              <w:rPr>
                <w:rFonts w:cs="Times New Roman"/>
              </w:rPr>
              <w:t>elm</w:t>
            </w:r>
            <w:proofErr w:type="spellEnd"/>
          </w:p>
        </w:tc>
      </w:tr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Erlittener </w:t>
            </w:r>
            <w:r>
              <w:rPr>
                <w:rFonts w:cs="Times New Roman"/>
              </w:rPr>
              <w:t xml:space="preserve">LP </w:t>
            </w:r>
            <w:r w:rsidRPr="00593AA0">
              <w:rPr>
                <w:rFonts w:cs="Times New Roman"/>
              </w:rPr>
              <w:t>Schaden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-5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Bewegungs-weite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-8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-12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Abwehr</w:t>
            </w:r>
            <w:r w:rsidRPr="00593AA0">
              <w:rPr>
                <w:rFonts w:cs="Times New Roman"/>
              </w:rPr>
              <w:t>bonus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-2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Angriffs</w:t>
            </w:r>
            <w:r w:rsidRPr="00593AA0">
              <w:rPr>
                <w:rFonts w:cs="Times New Roman"/>
              </w:rPr>
              <w:t>bonus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</w:t>
            </w:r>
          </w:p>
        </w:tc>
      </w:tr>
      <w:tr w:rsidR="00F24999" w:rsidRPr="00593AA0" w:rsidTr="001F292B">
        <w:tc>
          <w:tcPr>
            <w:tcW w:w="1509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Zaubern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476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0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</w:t>
            </w:r>
            <w:r>
              <w:rPr>
                <w:rFonts w:cs="Times New Roman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-12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-16</w:t>
            </w:r>
          </w:p>
        </w:tc>
        <w:tc>
          <w:tcPr>
            <w:tcW w:w="658" w:type="dxa"/>
            <w:tcMar>
              <w:left w:w="57" w:type="dxa"/>
              <w:right w:w="57" w:type="dxa"/>
            </w:tcMar>
          </w:tcPr>
          <w:p w:rsidR="00F24999" w:rsidRPr="00593AA0" w:rsidRDefault="00F24999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-4</w:t>
            </w:r>
          </w:p>
        </w:tc>
      </w:tr>
    </w:tbl>
    <w:p w:rsidR="0035753B" w:rsidRPr="00593AA0" w:rsidRDefault="0035753B" w:rsidP="0035753B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p w:rsidR="0035753B" w:rsidRPr="00593AA0" w:rsidRDefault="0035753B" w:rsidP="0035753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593AA0">
        <w:rPr>
          <w:rFonts w:cs="Times New Roman"/>
          <w:b/>
        </w:rPr>
        <w:t>Folgen von LP-Verlusten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0"/>
        <w:gridCol w:w="3926"/>
      </w:tblGrid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≤ ½ LP-Max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AP-Max halbiert, B halbiert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≤ 3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handlungsunfähig, wehrlos, B 4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0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wie ≤ 3 LP, aber B 0</w:t>
            </w:r>
          </w:p>
        </w:tc>
      </w:tr>
      <w:tr w:rsidR="0035753B" w:rsidRPr="00593AA0" w:rsidTr="001F292B">
        <w:tc>
          <w:tcPr>
            <w:tcW w:w="1410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&lt; 0 LP</w:t>
            </w:r>
          </w:p>
        </w:tc>
        <w:tc>
          <w:tcPr>
            <w:tcW w:w="3926" w:type="dxa"/>
            <w:tcMar>
              <w:left w:w="57" w:type="dxa"/>
              <w:right w:w="57" w:type="dxa"/>
            </w:tcMar>
          </w:tcPr>
          <w:p w:rsidR="0035753B" w:rsidRPr="00593AA0" w:rsidRDefault="0035753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Überlebenszeit: 1W6 – (LP unter 0) min</w:t>
            </w:r>
          </w:p>
        </w:tc>
      </w:tr>
    </w:tbl>
    <w:p w:rsidR="0035753B" w:rsidRPr="00593AA0" w:rsidRDefault="0035753B" w:rsidP="0035753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593AA0">
        <w:rPr>
          <w:rFonts w:cs="Times New Roman"/>
        </w:rPr>
        <w:t xml:space="preserve">0 AP = -4 auf </w:t>
      </w:r>
      <w:proofErr w:type="spellStart"/>
      <w:r w:rsidRPr="00593AA0">
        <w:rPr>
          <w:rFonts w:cs="Times New Roman"/>
        </w:rPr>
        <w:t>EW:Angriff</w:t>
      </w:r>
      <w:proofErr w:type="spellEnd"/>
      <w:r w:rsidRPr="00593AA0">
        <w:rPr>
          <w:rFonts w:cs="Times New Roman"/>
        </w:rPr>
        <w:t xml:space="preserve">, -4 auf </w:t>
      </w:r>
      <w:proofErr w:type="spellStart"/>
      <w:r w:rsidRPr="00593AA0">
        <w:rPr>
          <w:rFonts w:cs="Times New Roman"/>
        </w:rPr>
        <w:t>WW:Abwehr</w:t>
      </w:r>
      <w:proofErr w:type="spellEnd"/>
    </w:p>
    <w:p w:rsidR="00CB771A" w:rsidRPr="00593AA0" w:rsidRDefault="00823FF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>
        <w:rPr>
          <w:rFonts w:cs="Times New Roman"/>
        </w:rPr>
        <w:br w:type="column"/>
      </w:r>
      <w:r w:rsidR="00CB771A" w:rsidRPr="00593AA0">
        <w:rPr>
          <w:rFonts w:cs="Times New Roman"/>
          <w:b/>
        </w:rPr>
        <w:lastRenderedPageBreak/>
        <w:t>Sturzschaden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8"/>
        <w:gridCol w:w="2693"/>
      </w:tblGrid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2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 xml:space="preserve">1 W6, nur AP, falls </w:t>
            </w:r>
            <w:proofErr w:type="spellStart"/>
            <w:r w:rsidRPr="00593AA0">
              <w:rPr>
                <w:rFonts w:cs="Times New Roman"/>
              </w:rPr>
              <w:t>Pw:Gw</w:t>
            </w:r>
            <w:proofErr w:type="spellEnd"/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3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1 W6+2</w:t>
            </w:r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4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2 W6</w:t>
            </w:r>
          </w:p>
        </w:tc>
      </w:tr>
      <w:tr w:rsidR="00A318D7" w:rsidRPr="00593AA0" w:rsidTr="001F292B">
        <w:tc>
          <w:tcPr>
            <w:tcW w:w="658" w:type="dxa"/>
            <w:tcMar>
              <w:left w:w="57" w:type="dxa"/>
              <w:right w:w="57" w:type="dxa"/>
            </w:tcMar>
          </w:tcPr>
          <w:p w:rsidR="00A318D7" w:rsidRPr="00593AA0" w:rsidRDefault="00A318D7" w:rsidP="00BF7959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</w:rPr>
            </w:pPr>
            <w:r w:rsidRPr="00593AA0">
              <w:rPr>
                <w:rFonts w:cs="Times New Roman"/>
              </w:rPr>
              <w:t>x m</w:t>
            </w:r>
          </w:p>
        </w:tc>
        <w:tc>
          <w:tcPr>
            <w:tcW w:w="2693" w:type="dxa"/>
            <w:tcMar>
              <w:left w:w="57" w:type="dxa"/>
              <w:right w:w="57" w:type="dxa"/>
            </w:tcMar>
          </w:tcPr>
          <w:p w:rsidR="00A318D7" w:rsidRPr="00593AA0" w:rsidRDefault="00A318D7" w:rsidP="00AD1C3D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593AA0">
              <w:rPr>
                <w:rFonts w:cs="Times New Roman"/>
              </w:rPr>
              <w:t>x/2 W6 (+2 wenn ungerade)</w:t>
            </w:r>
          </w:p>
        </w:tc>
      </w:tr>
    </w:tbl>
    <w:p w:rsidR="008B190A" w:rsidRDefault="001F292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  <w:r>
        <w:rPr>
          <w:rFonts w:cs="Times New Roman"/>
        </w:rPr>
        <w:t>+ ab 6</w:t>
      </w:r>
      <w:r w:rsidR="00CB771A" w:rsidRPr="00593AA0">
        <w:rPr>
          <w:rFonts w:cs="Times New Roman"/>
        </w:rPr>
        <w:t>m</w:t>
      </w:r>
      <w:r w:rsidR="00EE4293">
        <w:rPr>
          <w:rFonts w:cs="Times New Roman"/>
        </w:rPr>
        <w:t xml:space="preserve">: </w:t>
      </w:r>
      <w:r w:rsidR="00CB771A" w:rsidRPr="00593AA0">
        <w:rPr>
          <w:rFonts w:cs="Times New Roman"/>
        </w:rPr>
        <w:t xml:space="preserve">10xSchaden % </w:t>
      </w:r>
      <w:proofErr w:type="spellStart"/>
      <w:r w:rsidR="00EE105B">
        <w:rPr>
          <w:rFonts w:cs="Times New Roman"/>
        </w:rPr>
        <w:t>Wslk</w:t>
      </w:r>
      <w:proofErr w:type="spellEnd"/>
      <w:r w:rsidR="00EE105B">
        <w:rPr>
          <w:rFonts w:cs="Times New Roman"/>
        </w:rPr>
        <w:t>.</w:t>
      </w:r>
      <w:r w:rsidR="00CB771A" w:rsidRPr="00593AA0">
        <w:rPr>
          <w:rFonts w:cs="Times New Roman"/>
        </w:rPr>
        <w:t xml:space="preserve"> </w:t>
      </w:r>
      <w:r>
        <w:rPr>
          <w:rFonts w:cs="Times New Roman"/>
        </w:rPr>
        <w:t>-&gt;</w:t>
      </w:r>
      <w:r>
        <w:rPr>
          <w:rFonts w:cs="Times New Roman"/>
        </w:rPr>
        <w:br/>
      </w:r>
      <w:r>
        <w:rPr>
          <w:rFonts w:cs="Times New Roman"/>
        </w:rPr>
        <w:tab/>
        <w:t>s</w:t>
      </w:r>
      <w:r w:rsidR="00CB771A" w:rsidRPr="00593AA0">
        <w:rPr>
          <w:rFonts w:cs="Times New Roman"/>
        </w:rPr>
        <w:t>chwere Verletzung</w:t>
      </w:r>
      <w:r w:rsidR="00F24999">
        <w:rPr>
          <w:rFonts w:cs="Times New Roman"/>
        </w:rPr>
        <w:t xml:space="preserve"> </w:t>
      </w:r>
      <w:r w:rsidR="00F24999" w:rsidRPr="001F292B">
        <w:rPr>
          <w:rFonts w:cs="Times New Roman"/>
          <w:sz w:val="18"/>
          <w:szCs w:val="18"/>
        </w:rPr>
        <w:t>(</w:t>
      </w:r>
      <w:r w:rsidRPr="001F292B">
        <w:rPr>
          <w:rFonts w:cs="Times New Roman"/>
          <w:sz w:val="18"/>
          <w:szCs w:val="18"/>
        </w:rPr>
        <w:t>KODEX</w:t>
      </w:r>
      <w:r w:rsidR="0035753B" w:rsidRPr="001F292B">
        <w:rPr>
          <w:rFonts w:cs="Times New Roman"/>
          <w:sz w:val="18"/>
          <w:szCs w:val="18"/>
        </w:rPr>
        <w:t xml:space="preserve"> </w:t>
      </w:r>
      <w:r w:rsidR="00F24999" w:rsidRPr="001F292B">
        <w:rPr>
          <w:rFonts w:cs="Times New Roman"/>
          <w:sz w:val="18"/>
          <w:szCs w:val="18"/>
        </w:rPr>
        <w:t>S.63)</w:t>
      </w:r>
      <w:r w:rsidR="00F24999">
        <w:rPr>
          <w:rFonts w:cs="Times New Roman"/>
        </w:rPr>
        <w:t>:</w:t>
      </w:r>
    </w:p>
    <w:tbl>
      <w:tblPr>
        <w:tblStyle w:val="Tabellenraster"/>
        <w:tblW w:w="0" w:type="auto"/>
        <w:tblInd w:w="108" w:type="dxa"/>
        <w:tblBorders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80"/>
        <w:gridCol w:w="4656"/>
      </w:tblGrid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01-10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Nichts weiter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 w:rsidRPr="001C5CAD">
              <w:rPr>
                <w:rFonts w:cs="Calibri"/>
                <w:bCs/>
                <w:sz w:val="20"/>
                <w:szCs w:val="20"/>
              </w:rPr>
              <w:t>11-20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Rippenbrüche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21-30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Rechter Arm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31-4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Linker Arm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41-5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Rechtes Bein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51-6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Linkes Bein schwerverletzt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61-7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Schwere innere Verletzungen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71-8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Kopfverletzung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81-5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Wirbelsäulenverletzung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86-9</w:t>
            </w:r>
            <w:r w:rsidRPr="001C5CAD">
              <w:rPr>
                <w:rFonts w:cs="Calibri"/>
                <w:bCs/>
                <w:sz w:val="20"/>
                <w:szCs w:val="20"/>
              </w:rPr>
              <w:t>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Halswirbelsäulenverletzung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91-99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2 Verletzungen –ignoriere &lt;11/&gt;90 bzw. selbe</w:t>
            </w:r>
          </w:p>
        </w:tc>
      </w:tr>
      <w:tr w:rsidR="00F24999" w:rsidRPr="00EE105B" w:rsidTr="001F292B">
        <w:tc>
          <w:tcPr>
            <w:tcW w:w="680" w:type="dxa"/>
            <w:tcMar>
              <w:left w:w="57" w:type="dxa"/>
              <w:right w:w="57" w:type="dxa"/>
            </w:tcMar>
          </w:tcPr>
          <w:p w:rsidR="00F24999" w:rsidRPr="001C5CAD" w:rsidRDefault="00F24999" w:rsidP="00F24999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  <w:sz w:val="20"/>
                <w:szCs w:val="20"/>
              </w:rPr>
            </w:pPr>
            <w:r>
              <w:rPr>
                <w:rFonts w:cs="Calibri"/>
                <w:bCs/>
                <w:sz w:val="20"/>
                <w:szCs w:val="20"/>
              </w:rPr>
              <w:t>100</w:t>
            </w:r>
          </w:p>
        </w:tc>
        <w:tc>
          <w:tcPr>
            <w:tcW w:w="4656" w:type="dxa"/>
            <w:tcMar>
              <w:left w:w="57" w:type="dxa"/>
              <w:right w:w="57" w:type="dxa"/>
            </w:tcMar>
          </w:tcPr>
          <w:p w:rsidR="00F24999" w:rsidRPr="00EE105B" w:rsidRDefault="00A27407" w:rsidP="001F292B">
            <w:pPr>
              <w:widowControl w:val="0"/>
              <w:autoSpaceDE w:val="0"/>
              <w:autoSpaceDN w:val="0"/>
              <w:adjustRightInd w:val="0"/>
              <w:rPr>
                <w:rFonts w:cs="Calibri"/>
                <w:bCs/>
              </w:rPr>
            </w:pPr>
            <w:r>
              <w:rPr>
                <w:rFonts w:cs="Calibri"/>
                <w:bCs/>
              </w:rPr>
              <w:t>Tod</w:t>
            </w:r>
          </w:p>
        </w:tc>
      </w:tr>
    </w:tbl>
    <w:p w:rsidR="00823FFB" w:rsidRDefault="00823FFB" w:rsidP="00AD1C3D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  <w:sectPr w:rsidR="00823FFB" w:rsidSect="00823FFB">
          <w:type w:val="continuous"/>
          <w:pgSz w:w="11900" w:h="16840"/>
          <w:pgMar w:top="397" w:right="397" w:bottom="397" w:left="397" w:header="720" w:footer="720" w:gutter="0"/>
          <w:cols w:num="2" w:sep="1" w:space="113"/>
          <w:noEndnote/>
          <w:docGrid w:linePitch="299"/>
        </w:sectPr>
      </w:pPr>
    </w:p>
    <w:p w:rsidR="00EE4293" w:rsidRPr="001F10B7" w:rsidRDefault="00EE4293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EE4293" w:rsidRPr="00695566" w:rsidRDefault="00EE4293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u w:val="single"/>
        </w:rPr>
      </w:pPr>
      <w:r w:rsidRPr="00695566">
        <w:rPr>
          <w:rFonts w:cs="Times New Roman"/>
          <w:b/>
          <w:u w:val="single"/>
        </w:rPr>
        <w:t>Boni/Abzüge</w:t>
      </w:r>
    </w:p>
    <w:p w:rsidR="00FD5A9A" w:rsidRPr="00FD5A9A" w:rsidRDefault="007272BB" w:rsidP="00FD5A9A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Bei Abwehr</w:t>
      </w:r>
      <w:r w:rsidR="00EE4293" w:rsidRPr="001F10B7">
        <w:rPr>
          <w:rFonts w:cs="Times New Roman"/>
          <w:b/>
        </w:rPr>
        <w:t xml:space="preserve"> </w:t>
      </w:r>
      <w:r w:rsidRPr="001F10B7">
        <w:rPr>
          <w:rFonts w:cs="Times New Roman"/>
          <w:b/>
        </w:rPr>
        <w:t>–</w:t>
      </w:r>
      <w:r w:rsidR="00EE4293" w:rsidRPr="001F10B7">
        <w:rPr>
          <w:rFonts w:cs="Times New Roman"/>
          <w:b/>
        </w:rPr>
        <w:t xml:space="preserve"> Nahkampf</w:t>
      </w:r>
    </w:p>
    <w:tbl>
      <w:tblPr>
        <w:tblStyle w:val="Tabellenraster"/>
        <w:tblW w:w="104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2784"/>
        <w:gridCol w:w="4162"/>
      </w:tblGrid>
      <w:tr w:rsidR="007272BB" w:rsidRPr="001F10B7" w:rsidTr="00E75FC8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278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  <w:tc>
          <w:tcPr>
            <w:tcW w:w="4162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Keinerlei Abwehr möglich:</w:t>
            </w:r>
          </w:p>
        </w:tc>
      </w:tr>
      <w:tr w:rsidR="007272BB" w:rsidRPr="001F10B7" w:rsidTr="00E75FC8">
        <w:tc>
          <w:tcPr>
            <w:tcW w:w="3544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k</w:t>
            </w:r>
            <w:r w:rsidR="007272BB" w:rsidRPr="001F10B7">
              <w:rPr>
                <w:rFonts w:cs="Times New Roman"/>
              </w:rPr>
              <w:t>onzentriert (Handlungssaufgabe)</w:t>
            </w:r>
          </w:p>
        </w:tc>
        <w:tc>
          <w:tcPr>
            <w:tcW w:w="278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erschöpft</w:t>
            </w:r>
          </w:p>
        </w:tc>
        <w:tc>
          <w:tcPr>
            <w:tcW w:w="4162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w</w:t>
            </w:r>
            <w:r w:rsidR="007272BB" w:rsidRPr="001F10B7">
              <w:rPr>
                <w:rFonts w:cs="Times New Roman"/>
              </w:rPr>
              <w:t>ehrlos</w:t>
            </w:r>
          </w:p>
        </w:tc>
      </w:tr>
      <w:tr w:rsidR="007272BB" w:rsidRPr="001F10B7" w:rsidTr="00E75FC8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2784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7272BB" w:rsidRPr="001F10B7">
              <w:rPr>
                <w:rFonts w:cs="Times New Roman"/>
              </w:rPr>
              <w:t>chwere Beinverletzung</w:t>
            </w:r>
          </w:p>
        </w:tc>
        <w:tc>
          <w:tcPr>
            <w:tcW w:w="4162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Beschuss aus Hinterhalt</w:t>
            </w:r>
          </w:p>
        </w:tc>
      </w:tr>
      <w:tr w:rsidR="007272BB" w:rsidRPr="001F10B7" w:rsidTr="00E75FC8">
        <w:tc>
          <w:tcPr>
            <w:tcW w:w="3544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2784" w:type="dxa"/>
          </w:tcPr>
          <w:p w:rsidR="007272BB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ü</w:t>
            </w:r>
            <w:r w:rsidR="007272BB" w:rsidRPr="001F10B7">
              <w:rPr>
                <w:rFonts w:cs="Times New Roman"/>
              </w:rPr>
              <w:t>berrascht</w:t>
            </w:r>
          </w:p>
        </w:tc>
        <w:tc>
          <w:tcPr>
            <w:tcW w:w="4162" w:type="dxa"/>
          </w:tcPr>
          <w:p w:rsidR="007272BB" w:rsidRPr="001F10B7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 xml:space="preserve">Gegenangriff </w:t>
            </w:r>
            <w:r w:rsidR="00E75FC8">
              <w:rPr>
                <w:rFonts w:cs="Times New Roman"/>
              </w:rPr>
              <w:t>nach Handgemenge einleiten</w:t>
            </w:r>
          </w:p>
        </w:tc>
      </w:tr>
      <w:tr w:rsidR="007272BB" w:rsidRPr="001F10B7" w:rsidTr="00E75FC8">
        <w:tc>
          <w:tcPr>
            <w:tcW w:w="3544" w:type="dxa"/>
          </w:tcPr>
          <w:p w:rsidR="007272BB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7272BB" w:rsidRPr="001F10B7">
              <w:rPr>
                <w:rFonts w:cs="Times New Roman"/>
              </w:rPr>
              <w:t>elbst überstürzter Angriff</w:t>
            </w:r>
          </w:p>
        </w:tc>
        <w:tc>
          <w:tcPr>
            <w:tcW w:w="2784" w:type="dxa"/>
          </w:tcPr>
          <w:p w:rsidR="007272BB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g</w:t>
            </w:r>
            <w:r w:rsidR="007272BB" w:rsidRPr="001F10B7">
              <w:rPr>
                <w:rFonts w:cs="Times New Roman"/>
              </w:rPr>
              <w:t>egen unsichtbare Angriffe</w:t>
            </w:r>
          </w:p>
        </w:tc>
        <w:tc>
          <w:tcPr>
            <w:tcW w:w="4162" w:type="dxa"/>
          </w:tcPr>
          <w:p w:rsidR="007272BB" w:rsidRPr="00AA1A8F" w:rsidRDefault="007272B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</w:tbl>
    <w:p w:rsidR="00AA1A8F" w:rsidRPr="00AA1A8F" w:rsidRDefault="00AA1A8F" w:rsidP="00AA1A8F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p w:rsidR="007272BB" w:rsidRPr="001F10B7" w:rsidRDefault="007272BB" w:rsidP="001F10B7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im Angriff - Nahkampf</w:t>
      </w:r>
    </w:p>
    <w:tbl>
      <w:tblPr>
        <w:tblStyle w:val="Tabellenraster"/>
        <w:tblW w:w="104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2926"/>
        <w:gridCol w:w="3119"/>
        <w:gridCol w:w="4445"/>
      </w:tblGrid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e</w:t>
            </w:r>
            <w:r w:rsidR="00BB491B" w:rsidRPr="001F10B7">
              <w:rPr>
                <w:rFonts w:cs="Times New Roman"/>
              </w:rPr>
              <w:t>rschöpfte</w:t>
            </w:r>
            <w:r>
              <w:rPr>
                <w:rFonts w:cs="Times New Roman"/>
              </w:rPr>
              <w:t>/</w:t>
            </w:r>
            <w:r w:rsidR="00BB491B" w:rsidRPr="001F10B7">
              <w:rPr>
                <w:rFonts w:cs="Times New Roman"/>
              </w:rPr>
              <w:t>wehrlose Gegner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unsichtbare Gegner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erschöpft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panisch fliehende Gegner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Attribute für Waffe zu niedrig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liegend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stehend gegen liegend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falsche Hand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ins Handgemenge</w:t>
            </w:r>
          </w:p>
        </w:tc>
        <w:tc>
          <w:tcPr>
            <w:tcW w:w="3119" w:type="dxa"/>
          </w:tcPr>
          <w:p w:rsidR="00BB491B" w:rsidRPr="00D5755B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spontan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Berührungszauber</w:t>
            </w:r>
          </w:p>
        </w:tc>
        <w:tc>
          <w:tcPr>
            <w:tcW w:w="3119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-6 sehr schwer -6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Rundumschlag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3119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Dunkelheit</w:t>
            </w:r>
          </w:p>
        </w:tc>
        <w:tc>
          <w:tcPr>
            <w:tcW w:w="4445" w:type="dxa"/>
          </w:tcPr>
          <w:p w:rsidR="00BB491B" w:rsidRPr="001F10B7" w:rsidRDefault="00AC28AA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="00BB491B" w:rsidRPr="001F10B7">
              <w:rPr>
                <w:rFonts w:cs="Times New Roman"/>
              </w:rPr>
              <w:t>chwankend</w:t>
            </w:r>
            <w:r>
              <w:rPr>
                <w:rFonts w:cs="Times New Roman"/>
              </w:rPr>
              <w:t xml:space="preserve">er </w:t>
            </w:r>
            <w:r w:rsidR="00BB491B" w:rsidRPr="001F10B7">
              <w:rPr>
                <w:rFonts w:cs="Times New Roman"/>
              </w:rPr>
              <w:t>Untergrund (ohne Balancieren)</w:t>
            </w: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+2 leicht +2</w:t>
            </w:r>
          </w:p>
        </w:tc>
        <w:tc>
          <w:tcPr>
            <w:tcW w:w="3119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geblendet</w:t>
            </w:r>
          </w:p>
        </w:tc>
        <w:tc>
          <w:tcPr>
            <w:tcW w:w="4445" w:type="dxa"/>
          </w:tcPr>
          <w:p w:rsidR="00BB491B" w:rsidRPr="00BB491B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von hinten</w:t>
            </w:r>
          </w:p>
        </w:tc>
        <w:tc>
          <w:tcPr>
            <w:tcW w:w="3119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überstürzt</w:t>
            </w: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  <w:tr w:rsidR="00BB491B" w:rsidRPr="001F10B7" w:rsidTr="00AC28AA">
        <w:tc>
          <w:tcPr>
            <w:tcW w:w="2926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höhere Position</w:t>
            </w:r>
          </w:p>
        </w:tc>
        <w:tc>
          <w:tcPr>
            <w:tcW w:w="3119" w:type="dxa"/>
          </w:tcPr>
          <w:p w:rsidR="00BB491B" w:rsidRPr="001F10B7" w:rsidRDefault="00BB491B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445" w:type="dxa"/>
          </w:tcPr>
          <w:p w:rsidR="00BB491B" w:rsidRPr="001F10B7" w:rsidRDefault="00BB491B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</w:tbl>
    <w:p w:rsidR="00AA1A8F" w:rsidRPr="00AA1A8F" w:rsidRDefault="00AA1A8F" w:rsidP="00AA1A8F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</w:rPr>
      </w:pPr>
    </w:p>
    <w:p w:rsidR="00EE4293" w:rsidRPr="001F10B7" w:rsidRDefault="00EE4293" w:rsidP="001F10B7">
      <w:pPr>
        <w:pStyle w:val="Listenabsatz"/>
        <w:widowControl w:val="0"/>
        <w:numPr>
          <w:ilvl w:val="0"/>
          <w:numId w:val="7"/>
        </w:numPr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  <w:r w:rsidRPr="001F10B7">
        <w:rPr>
          <w:rFonts w:cs="Times New Roman"/>
          <w:b/>
        </w:rPr>
        <w:t>im Angriff - Fernkampf</w:t>
      </w:r>
    </w:p>
    <w:tbl>
      <w:tblPr>
        <w:tblStyle w:val="Tabellenraster"/>
        <w:tblW w:w="10490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6"/>
        <w:gridCol w:w="4110"/>
        <w:gridCol w:w="4304"/>
      </w:tblGrid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+4 sehr leicht +4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-2 schwer -2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-4 sehr schwer -4</w:t>
            </w:r>
          </w:p>
        </w:tc>
      </w:tr>
      <w:tr w:rsidR="00455F9E" w:rsidRPr="001F10B7" w:rsidTr="001F292B">
        <w:tc>
          <w:tcPr>
            <w:tcW w:w="2076" w:type="dxa"/>
            <w:tcMar>
              <w:left w:w="57" w:type="dxa"/>
              <w:right w:w="57" w:type="dxa"/>
            </w:tcMar>
          </w:tcPr>
          <w:p w:rsidR="00455F9E" w:rsidRPr="001F10B7" w:rsidRDefault="00455F9E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ins Handgemenge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455F9E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im Mittelbereich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455F9E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im Fernbereich</w:t>
            </w:r>
          </w:p>
        </w:tc>
      </w:tr>
      <w:tr w:rsidR="00455F9E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455F9E" w:rsidRPr="001F10B7" w:rsidRDefault="00455F9E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Sorgfältig zielen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455F9E" w:rsidRPr="001F10B7" w:rsidRDefault="00E75FC8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</w:t>
            </w:r>
            <w:r w:rsidR="00AC28AA">
              <w:rPr>
                <w:rFonts w:cs="Times New Roman"/>
              </w:rPr>
              <w:t xml:space="preserve"> ca.1/2 </w:t>
            </w:r>
            <w:r>
              <w:rPr>
                <w:rFonts w:cs="Times New Roman"/>
              </w:rPr>
              <w:t>so groß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455F9E" w:rsidRPr="001F10B7" w:rsidRDefault="00E75FC8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ca.1/4 so groß</w:t>
            </w:r>
          </w:p>
        </w:tc>
      </w:tr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ca.</w:t>
            </w:r>
            <w:r w:rsidR="00455F9E" w:rsidRPr="001F10B7">
              <w:rPr>
                <w:rFonts w:cs="Times New Roman"/>
              </w:rPr>
              <w:t>4mal so groß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75FC8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zur Hälfte gedeckt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weitgehend gedeckt</w:t>
            </w:r>
          </w:p>
        </w:tc>
      </w:tr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AC28AA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E4293" w:rsidRPr="00E75FC8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bewegt sich schnell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Angriff bei schwacher Beleuchtung</w:t>
            </w:r>
          </w:p>
        </w:tc>
      </w:tr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E4293" w:rsidRPr="001F10B7" w:rsidRDefault="00E75FC8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Geschossbahn ballistisch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erschöpft</w:t>
            </w:r>
          </w:p>
        </w:tc>
      </w:tr>
      <w:tr w:rsidR="00E75FC8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75FC8" w:rsidRPr="001F10B7" w:rsidRDefault="00E75FC8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+2 leicht +2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75FC8" w:rsidRPr="001F10B7" w:rsidRDefault="00E75FC8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 w:rsidRPr="001F10B7">
              <w:rPr>
                <w:rFonts w:cs="Times New Roman"/>
              </w:rPr>
              <w:t>Attribute für Waffe zu niedrig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75FC8" w:rsidRPr="001F10B7" w:rsidRDefault="00AC28AA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spontaner Schuss/Wurf</w:t>
            </w:r>
          </w:p>
        </w:tc>
      </w:tr>
      <w:tr w:rsidR="00E75FC8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75FC8" w:rsidRPr="001F10B7" w:rsidRDefault="00AC28AA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ca.</w:t>
            </w:r>
            <w:r w:rsidR="00E75FC8">
              <w:rPr>
                <w:rFonts w:cs="Times New Roman"/>
              </w:rPr>
              <w:t>2</w:t>
            </w:r>
            <w:r w:rsidR="00E75FC8" w:rsidRPr="001F10B7">
              <w:rPr>
                <w:rFonts w:cs="Times New Roman"/>
              </w:rPr>
              <w:t>mal so groß</w:t>
            </w: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75FC8" w:rsidRPr="001F10B7" w:rsidRDefault="00E75FC8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75FC8" w:rsidRPr="001F10B7" w:rsidRDefault="00AC28AA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proofErr w:type="spellStart"/>
            <w:r>
              <w:rPr>
                <w:rFonts w:cs="Times New Roman"/>
              </w:rPr>
              <w:t>Schuss</w:t>
            </w:r>
            <w:proofErr w:type="spellEnd"/>
            <w:r>
              <w:rPr>
                <w:rFonts w:cs="Times New Roman"/>
              </w:rPr>
              <w:t xml:space="preserve"> mit Brandpfeil</w:t>
            </w:r>
          </w:p>
        </w:tc>
      </w:tr>
      <w:tr w:rsidR="00EE4293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EE4293" w:rsidRPr="001F10B7" w:rsidRDefault="00EE4293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EE4293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Schuss von Reittier ohne Reiterkampf</w:t>
            </w:r>
          </w:p>
        </w:tc>
      </w:tr>
      <w:tr w:rsidR="00AC28AA" w:rsidRPr="00AC28AA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AC28AA" w:rsidRPr="00AC28AA" w:rsidRDefault="00AC28AA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AC28AA" w:rsidRPr="001F10B7" w:rsidRDefault="00AC28AA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b/>
              </w:rPr>
            </w:pPr>
            <w:r w:rsidRPr="001F10B7">
              <w:rPr>
                <w:rFonts w:cs="Times New Roman"/>
                <w:b/>
              </w:rPr>
              <w:t>-6 sehr schwer -6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AC28AA" w:rsidRPr="00AC28AA" w:rsidRDefault="00AC28AA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s</w:t>
            </w:r>
            <w:r w:rsidRPr="00AC28AA">
              <w:rPr>
                <w:rFonts w:cs="Times New Roman"/>
              </w:rPr>
              <w:t>chwankend</w:t>
            </w:r>
            <w:r>
              <w:rPr>
                <w:rFonts w:cs="Times New Roman"/>
              </w:rPr>
              <w:t xml:space="preserve">er </w:t>
            </w:r>
            <w:r w:rsidRPr="00AC28AA">
              <w:rPr>
                <w:rFonts w:cs="Times New Roman"/>
              </w:rPr>
              <w:t>Untergrund (ohne Balancieren)</w:t>
            </w:r>
          </w:p>
        </w:tc>
      </w:tr>
      <w:tr w:rsidR="00AC28AA" w:rsidRPr="001F10B7" w:rsidTr="00AC28AA">
        <w:tc>
          <w:tcPr>
            <w:tcW w:w="2076" w:type="dxa"/>
            <w:tcMar>
              <w:left w:w="57" w:type="dxa"/>
              <w:right w:w="57" w:type="dxa"/>
            </w:tcMar>
          </w:tcPr>
          <w:p w:rsidR="00AC28AA" w:rsidRPr="001F10B7" w:rsidRDefault="00AC28AA" w:rsidP="00E75FC8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  <w:tc>
          <w:tcPr>
            <w:tcW w:w="4110" w:type="dxa"/>
            <w:tcMar>
              <w:left w:w="57" w:type="dxa"/>
              <w:right w:w="57" w:type="dxa"/>
            </w:tcMar>
          </w:tcPr>
          <w:p w:rsidR="00AC28AA" w:rsidRPr="001F10B7" w:rsidRDefault="00AC28AA" w:rsidP="00AC28AA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  <w:r>
              <w:rPr>
                <w:rFonts w:cs="Times New Roman"/>
              </w:rPr>
              <w:t>Ziel nicht sichtbar (</w:t>
            </w:r>
            <w:proofErr w:type="spellStart"/>
            <w:r>
              <w:rPr>
                <w:rFonts w:cs="Times New Roman"/>
              </w:rPr>
              <w:t>vorh.EW:Wahrnehmung</w:t>
            </w:r>
            <w:proofErr w:type="spellEnd"/>
            <w:r>
              <w:rPr>
                <w:rFonts w:cs="Times New Roman"/>
              </w:rPr>
              <w:t>)</w:t>
            </w:r>
          </w:p>
        </w:tc>
        <w:tc>
          <w:tcPr>
            <w:tcW w:w="4304" w:type="dxa"/>
            <w:tcMar>
              <w:left w:w="57" w:type="dxa"/>
              <w:right w:w="57" w:type="dxa"/>
            </w:tcMar>
          </w:tcPr>
          <w:p w:rsidR="00AC28AA" w:rsidRPr="001F10B7" w:rsidRDefault="00AC28AA" w:rsidP="001F10B7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</w:rPr>
            </w:pPr>
          </w:p>
        </w:tc>
      </w:tr>
    </w:tbl>
    <w:p w:rsidR="00AB638B" w:rsidRDefault="00AB638B">
      <w:pPr>
        <w:rPr>
          <w:rFonts w:cs="Times New Roman"/>
        </w:rPr>
      </w:pPr>
      <w:r>
        <w:rPr>
          <w:rFonts w:cs="Times New Roman"/>
        </w:rPr>
        <w:br w:type="page"/>
      </w:r>
    </w:p>
    <w:p w:rsidR="007F13F6" w:rsidRDefault="007F13F6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>
        <w:rPr>
          <w:rFonts w:cs="Times New Roman"/>
          <w:b/>
          <w:sz w:val="24"/>
          <w:szCs w:val="24"/>
          <w:u w:val="single"/>
        </w:rPr>
        <w:lastRenderedPageBreak/>
        <w:t>Fernkampf</w:t>
      </w:r>
    </w:p>
    <w:p w:rsidR="007F13F6" w:rsidRDefault="007F13F6" w:rsidP="007F13F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In Nahkampf -&gt; 2.EW:Angriff mit </w:t>
      </w:r>
      <w:proofErr w:type="spellStart"/>
      <w:r>
        <w:rPr>
          <w:rFonts w:cs="Times New Roman"/>
          <w:sz w:val="24"/>
          <w:szCs w:val="24"/>
        </w:rPr>
        <w:t>F.w</w:t>
      </w:r>
      <w:proofErr w:type="spellEnd"/>
      <w:r>
        <w:rPr>
          <w:rFonts w:cs="Times New Roman"/>
          <w:sz w:val="24"/>
          <w:szCs w:val="24"/>
        </w:rPr>
        <w:t>.+(4) &amp; falls gelungen -&gt; zufälliger weiterer Teilnehmer getroffen</w:t>
      </w:r>
    </w:p>
    <w:p w:rsidR="007F13F6" w:rsidRDefault="007F13F6" w:rsidP="007F13F6">
      <w:pPr>
        <w:widowControl w:val="0"/>
        <w:tabs>
          <w:tab w:val="left" w:pos="170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gilt auch bzgl. </w:t>
      </w:r>
      <w:r w:rsidR="00672C58">
        <w:rPr>
          <w:rFonts w:cs="Times New Roman"/>
          <w:sz w:val="24"/>
          <w:szCs w:val="24"/>
        </w:rPr>
        <w:t>w</w:t>
      </w:r>
      <w:r>
        <w:rPr>
          <w:rFonts w:cs="Times New Roman"/>
          <w:sz w:val="24"/>
          <w:szCs w:val="24"/>
        </w:rPr>
        <w:t>eiterer Flugbahn</w:t>
      </w:r>
    </w:p>
    <w:p w:rsidR="007F13F6" w:rsidRPr="001F10B7" w:rsidRDefault="007F13F6" w:rsidP="007F13F6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Handgemenge</w:t>
      </w:r>
      <w:r w:rsidR="004738E6" w:rsidRPr="00695566">
        <w:rPr>
          <w:rFonts w:cs="Times New Roman"/>
          <w:b/>
          <w:sz w:val="24"/>
          <w:szCs w:val="24"/>
          <w:u w:val="single"/>
        </w:rPr>
        <w:t xml:space="preserve"> </w:t>
      </w:r>
      <w:r w:rsidRPr="00695566">
        <w:rPr>
          <w:rFonts w:cs="Times New Roman"/>
          <w:b/>
          <w:sz w:val="24"/>
          <w:szCs w:val="24"/>
          <w:u w:val="single"/>
        </w:rPr>
        <w:t>einleiten</w:t>
      </w:r>
      <w:r w:rsidR="001F292B" w:rsidRPr="001F292B">
        <w:rPr>
          <w:rFonts w:cs="Times New Roman"/>
          <w:sz w:val="18"/>
          <w:szCs w:val="18"/>
        </w:rPr>
        <w:t xml:space="preserve"> (KODEX S.85)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kein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nötig, wenn beide einleiten wollen oder wenn der Verteidiger kniet oder liegt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a)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gelingt, </w:t>
      </w:r>
      <w:proofErr w:type="spellStart"/>
      <w:r w:rsidRPr="00695566">
        <w:rPr>
          <w:rFonts w:cs="Times New Roman"/>
          <w:b/>
          <w:sz w:val="24"/>
          <w:szCs w:val="24"/>
        </w:rPr>
        <w:t>WW:Abwehr</w:t>
      </w:r>
      <w:proofErr w:type="spellEnd"/>
      <w:r w:rsidRPr="00695566">
        <w:rPr>
          <w:rFonts w:cs="Times New Roman"/>
          <w:b/>
          <w:sz w:val="24"/>
          <w:szCs w:val="24"/>
        </w:rPr>
        <w:t xml:space="preserve"> misslingt</w:t>
      </w:r>
      <w:r w:rsidRPr="001F10B7">
        <w:rPr>
          <w:rFonts w:cs="Times New Roman"/>
          <w:sz w:val="24"/>
          <w:szCs w:val="24"/>
        </w:rPr>
        <w:t xml:space="preserve"> =&gt; Handgemenge, schwerer Schaden oder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gelingt, </w:t>
      </w:r>
      <w:proofErr w:type="spellStart"/>
      <w:r w:rsidRPr="00695566">
        <w:rPr>
          <w:rFonts w:cs="Times New Roman"/>
          <w:b/>
          <w:sz w:val="24"/>
          <w:szCs w:val="24"/>
        </w:rPr>
        <w:t>WW:Abwehr</w:t>
      </w:r>
      <w:proofErr w:type="spellEnd"/>
      <w:r w:rsidRPr="00695566">
        <w:rPr>
          <w:rFonts w:cs="Times New Roman"/>
          <w:b/>
          <w:sz w:val="24"/>
          <w:szCs w:val="24"/>
        </w:rPr>
        <w:t xml:space="preserve"> gelingt</w:t>
      </w:r>
      <w:r w:rsidRPr="001F10B7">
        <w:rPr>
          <w:rFonts w:cs="Times New Roman"/>
          <w:sz w:val="24"/>
          <w:szCs w:val="24"/>
        </w:rPr>
        <w:t xml:space="preserve"> =&gt; kein Handgemenge, leichter Schaden oder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c)</w:t>
      </w:r>
      <w:r w:rsidRPr="00695566">
        <w:rPr>
          <w:rFonts w:cs="Times New Roman"/>
          <w:b/>
          <w:sz w:val="24"/>
          <w:szCs w:val="24"/>
        </w:rPr>
        <w:tab/>
      </w:r>
      <w:proofErr w:type="spellStart"/>
      <w:r w:rsidRPr="00695566">
        <w:rPr>
          <w:rFonts w:cs="Times New Roman"/>
          <w:b/>
          <w:sz w:val="24"/>
          <w:szCs w:val="24"/>
        </w:rPr>
        <w:t>EW:Raufen</w:t>
      </w:r>
      <w:proofErr w:type="spellEnd"/>
      <w:r w:rsidRPr="00695566">
        <w:rPr>
          <w:rFonts w:cs="Times New Roman"/>
          <w:b/>
          <w:sz w:val="24"/>
          <w:szCs w:val="24"/>
        </w:rPr>
        <w:t>*</w:t>
      </w:r>
      <w:r w:rsidR="004738E6" w:rsidRPr="00695566">
        <w:rPr>
          <w:rFonts w:cs="Times New Roman"/>
          <w:b/>
          <w:sz w:val="24"/>
          <w:szCs w:val="24"/>
        </w:rPr>
        <w:t>)</w:t>
      </w:r>
      <w:r w:rsidRPr="00695566">
        <w:rPr>
          <w:rFonts w:cs="Times New Roman"/>
          <w:b/>
          <w:sz w:val="24"/>
          <w:szCs w:val="24"/>
        </w:rPr>
        <w:t xml:space="preserve"> misslingt</w:t>
      </w:r>
      <w:r w:rsidRPr="001F10B7">
        <w:rPr>
          <w:rFonts w:cs="Times New Roman"/>
          <w:sz w:val="24"/>
          <w:szCs w:val="24"/>
        </w:rPr>
        <w:t xml:space="preserve"> -&gt; spontaner Gegenangriff ohne Abwehr möglich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Angriff ins Handgemenge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Schuss-, Wurf</w:t>
      </w:r>
      <w:r w:rsidR="004738E6">
        <w:rPr>
          <w:rFonts w:cs="Times New Roman"/>
          <w:sz w:val="24"/>
          <w:szCs w:val="24"/>
        </w:rPr>
        <w:t>- (</w:t>
      </w:r>
      <w:proofErr w:type="spellStart"/>
      <w:r w:rsidR="004738E6">
        <w:rPr>
          <w:rFonts w:cs="Times New Roman"/>
          <w:sz w:val="24"/>
          <w:szCs w:val="24"/>
        </w:rPr>
        <w:t>ausser</w:t>
      </w:r>
      <w:proofErr w:type="spellEnd"/>
      <w:r w:rsidR="004738E6">
        <w:rPr>
          <w:rFonts w:cs="Times New Roman"/>
          <w:sz w:val="24"/>
          <w:szCs w:val="24"/>
        </w:rPr>
        <w:t xml:space="preserve"> </w:t>
      </w:r>
      <w:proofErr w:type="spellStart"/>
      <w:r w:rsidR="004738E6">
        <w:rPr>
          <w:rFonts w:cs="Times New Roman"/>
          <w:sz w:val="24"/>
          <w:szCs w:val="24"/>
        </w:rPr>
        <w:t>EW:Scharfschießen</w:t>
      </w:r>
      <w:proofErr w:type="spellEnd"/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und zweihändige Hiebwaffen treffen immer zufälliges Ziel</w:t>
      </w:r>
    </w:p>
    <w:p w:rsidR="004738E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andere Waffen</w:t>
      </w:r>
      <w:r w:rsidR="004738E6">
        <w:rPr>
          <w:rFonts w:cs="Times New Roman"/>
          <w:sz w:val="24"/>
          <w:szCs w:val="24"/>
        </w:rPr>
        <w:t xml:space="preserve"> (</w:t>
      </w:r>
      <w:proofErr w:type="spellStart"/>
      <w:r w:rsidR="004738E6">
        <w:rPr>
          <w:rFonts w:cs="Times New Roman"/>
          <w:sz w:val="24"/>
          <w:szCs w:val="24"/>
        </w:rPr>
        <w:t>ausser</w:t>
      </w:r>
      <w:proofErr w:type="spellEnd"/>
      <w:r w:rsidR="004738E6">
        <w:rPr>
          <w:rFonts w:cs="Times New Roman"/>
          <w:sz w:val="24"/>
          <w:szCs w:val="24"/>
        </w:rPr>
        <w:t xml:space="preserve"> Dolch, Waffenloser Kampf)</w:t>
      </w:r>
      <w:r w:rsidRPr="001F10B7">
        <w:rPr>
          <w:rFonts w:cs="Times New Roman"/>
          <w:sz w:val="24"/>
          <w:szCs w:val="24"/>
        </w:rPr>
        <w:t xml:space="preserve"> treffen gewünschtes Ziel, </w:t>
      </w:r>
    </w:p>
    <w:p w:rsidR="00BB491B" w:rsidRPr="001F10B7" w:rsidRDefault="004738E6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sofern </w:t>
      </w:r>
      <w:proofErr w:type="spellStart"/>
      <w:r w:rsidR="00BB491B" w:rsidRPr="001F10B7">
        <w:rPr>
          <w:rFonts w:cs="Times New Roman"/>
          <w:sz w:val="24"/>
          <w:szCs w:val="24"/>
        </w:rPr>
        <w:t>EW:Angriff</w:t>
      </w:r>
      <w:proofErr w:type="spellEnd"/>
      <w:r w:rsidR="00BB491B" w:rsidRPr="001F10B7">
        <w:rPr>
          <w:rFonts w:cs="Times New Roman"/>
          <w:sz w:val="24"/>
          <w:szCs w:val="24"/>
        </w:rPr>
        <w:t xml:space="preserve"> gelingt, sonst Fehlschlag</w:t>
      </w:r>
      <w:r>
        <w:rPr>
          <w:rFonts w:cs="Times New Roman"/>
          <w:sz w:val="24"/>
          <w:szCs w:val="24"/>
        </w:rPr>
        <w:t xml:space="preserve"> &amp; 2.</w:t>
      </w:r>
      <w:r w:rsidR="00BB491B" w:rsidRPr="001F10B7">
        <w:rPr>
          <w:rFonts w:cs="Times New Roman"/>
          <w:sz w:val="24"/>
          <w:szCs w:val="24"/>
        </w:rPr>
        <w:t>EW:Angriff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Im Handgemenge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1)</w:t>
      </w:r>
      <w:r w:rsidRPr="00695566">
        <w:rPr>
          <w:rFonts w:cs="Times New Roman"/>
          <w:b/>
          <w:sz w:val="24"/>
          <w:szCs w:val="24"/>
        </w:rPr>
        <w:tab/>
        <w:t>Angreifen</w:t>
      </w:r>
      <w:r w:rsidRPr="001F10B7">
        <w:rPr>
          <w:rFonts w:cs="Times New Roman"/>
          <w:sz w:val="24"/>
          <w:szCs w:val="24"/>
        </w:rPr>
        <w:t xml:space="preserve"> mit </w:t>
      </w:r>
      <w:proofErr w:type="spellStart"/>
      <w:r w:rsidRPr="001F10B7">
        <w:rPr>
          <w:rFonts w:cs="Times New Roman"/>
          <w:sz w:val="24"/>
          <w:szCs w:val="24"/>
        </w:rPr>
        <w:t>EW:Dolch</w:t>
      </w:r>
      <w:proofErr w:type="spellEnd"/>
      <w:r w:rsidRPr="001F10B7">
        <w:rPr>
          <w:rFonts w:cs="Times New Roman"/>
          <w:sz w:val="24"/>
          <w:szCs w:val="24"/>
        </w:rPr>
        <w:t xml:space="preserve"> oder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>, normaler leichter &amp; schwere</w:t>
      </w:r>
      <w:r w:rsidR="004738E6">
        <w:rPr>
          <w:rFonts w:cs="Times New Roman"/>
          <w:sz w:val="24"/>
          <w:szCs w:val="24"/>
        </w:rPr>
        <w:t>r Schaden</w:t>
      </w:r>
    </w:p>
    <w:p w:rsidR="00695566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2)</w:t>
      </w:r>
      <w:r w:rsidRPr="00695566">
        <w:rPr>
          <w:rFonts w:cs="Times New Roman"/>
          <w:b/>
          <w:sz w:val="24"/>
          <w:szCs w:val="24"/>
        </w:rPr>
        <w:tab/>
        <w:t>Dolch ziehen</w:t>
      </w:r>
      <w:r w:rsidR="00695566">
        <w:rPr>
          <w:rFonts w:cs="Times New Roman"/>
          <w:sz w:val="24"/>
          <w:szCs w:val="24"/>
        </w:rPr>
        <w:t xml:space="preserve"> mit EW+4:Raufen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3)</w:t>
      </w:r>
      <w:r w:rsidRPr="00695566">
        <w:rPr>
          <w:rFonts w:cs="Times New Roman"/>
          <w:b/>
          <w:sz w:val="24"/>
          <w:szCs w:val="24"/>
        </w:rPr>
        <w:tab/>
        <w:t>Festhalten: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WW+4:Raufen, immer leichter Schaden 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4)</w:t>
      </w:r>
      <w:r w:rsidRPr="00695566">
        <w:rPr>
          <w:rFonts w:cs="Times New Roman"/>
          <w:b/>
          <w:sz w:val="24"/>
          <w:szCs w:val="24"/>
        </w:rPr>
        <w:tab/>
        <w:t>Lösen: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WW:Raufen</w:t>
      </w:r>
      <w:proofErr w:type="spellEnd"/>
      <w:r w:rsidRPr="001F10B7">
        <w:rPr>
          <w:rFonts w:cs="Times New Roman"/>
          <w:sz w:val="24"/>
          <w:szCs w:val="24"/>
        </w:rPr>
        <w:t xml:space="preserve"> (bei mehreren Gegnern max. 1x), immer leichter Schaden, kein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nötig, wenn alle sich lösen wollen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695566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Festgehalten im Handgemenge</w:t>
      </w:r>
    </w:p>
    <w:p w:rsidR="00BB491B" w:rsidRPr="001F10B7" w:rsidRDefault="00BB491B" w:rsidP="00074A84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1)</w:t>
      </w:r>
      <w:r w:rsidRPr="001F10B7">
        <w:rPr>
          <w:rFonts w:cs="Times New Roman"/>
          <w:sz w:val="24"/>
          <w:szCs w:val="24"/>
        </w:rPr>
        <w:tab/>
        <w:t xml:space="preserve">Losreißen: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>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gegen WW+4:Raufen*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 - nur leichter Schaden</w:t>
      </w: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bei mehreren Festhaltern mehrere WW+4:Raufen*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>, nur 1x leichter Schaden</w:t>
      </w:r>
    </w:p>
    <w:p w:rsidR="00BB491B" w:rsidRPr="001F10B7" w:rsidRDefault="00BB491B" w:rsidP="004738E6">
      <w:pPr>
        <w:widowControl w:val="0"/>
        <w:overflowPunct w:val="0"/>
        <w:autoSpaceDE w:val="0"/>
        <w:autoSpaceDN w:val="0"/>
        <w:adjustRightInd w:val="0"/>
        <w:spacing w:after="0" w:line="80" w:lineRule="exact"/>
        <w:rPr>
          <w:rFonts w:cs="Times New Roman"/>
          <w:sz w:val="24"/>
          <w:szCs w:val="24"/>
        </w:rPr>
      </w:pPr>
    </w:p>
    <w:p w:rsidR="00BB491B" w:rsidRPr="001F10B7" w:rsidRDefault="00BB491B" w:rsidP="00BB491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Raufen*</w:t>
      </w:r>
      <w:r w:rsidR="004738E6">
        <w:rPr>
          <w:rFonts w:cs="Times New Roman"/>
          <w:sz w:val="24"/>
          <w:szCs w:val="24"/>
        </w:rPr>
        <w:t>)</w:t>
      </w:r>
      <w:r w:rsidRPr="001F10B7">
        <w:rPr>
          <w:rFonts w:cs="Times New Roman"/>
          <w:sz w:val="24"/>
          <w:szCs w:val="24"/>
        </w:rPr>
        <w:t xml:space="preserve">: statt </w:t>
      </w:r>
      <w:proofErr w:type="spellStart"/>
      <w:r w:rsidRPr="001F10B7">
        <w:rPr>
          <w:rFonts w:cs="Times New Roman"/>
          <w:sz w:val="24"/>
          <w:szCs w:val="24"/>
        </w:rPr>
        <w:t>EW:Raufen</w:t>
      </w:r>
      <w:proofErr w:type="spellEnd"/>
      <w:r w:rsidRPr="001F10B7">
        <w:rPr>
          <w:rFonts w:cs="Times New Roman"/>
          <w:sz w:val="24"/>
          <w:szCs w:val="24"/>
        </w:rPr>
        <w:t xml:space="preserve"> auch immer </w:t>
      </w:r>
      <w:proofErr w:type="spellStart"/>
      <w:r w:rsidRPr="001F10B7">
        <w:rPr>
          <w:rFonts w:cs="Times New Roman"/>
          <w:sz w:val="24"/>
          <w:szCs w:val="24"/>
        </w:rPr>
        <w:t>EW:Waffenloser</w:t>
      </w:r>
      <w:proofErr w:type="spellEnd"/>
      <w:r w:rsidRPr="001F10B7">
        <w:rPr>
          <w:rFonts w:cs="Times New Roman"/>
          <w:sz w:val="24"/>
          <w:szCs w:val="24"/>
        </w:rPr>
        <w:t xml:space="preserve"> Kampf </w:t>
      </w:r>
      <w:r>
        <w:rPr>
          <w:rFonts w:cs="Times New Roman"/>
          <w:sz w:val="24"/>
          <w:szCs w:val="24"/>
        </w:rPr>
        <w:t>(Ri</w:t>
      </w:r>
      <w:r w:rsidR="00965A5A">
        <w:rPr>
          <w:rFonts w:cs="Times New Roman"/>
          <w:sz w:val="24"/>
          <w:szCs w:val="24"/>
        </w:rPr>
        <w:t>n</w:t>
      </w:r>
      <w:r w:rsidRPr="001F10B7">
        <w:rPr>
          <w:rFonts w:cs="Times New Roman"/>
          <w:sz w:val="24"/>
          <w:szCs w:val="24"/>
        </w:rPr>
        <w:t>gen) möglich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Pr="00695566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Beidhändiger Kampf</w:t>
      </w:r>
    </w:p>
    <w:p w:rsidR="00AB638B" w:rsidRPr="001F10B7" w:rsidRDefault="00AB638B" w:rsidP="00AB638B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a)</w:t>
      </w:r>
      <w:r w:rsidRPr="00695566">
        <w:rPr>
          <w:rFonts w:cs="Times New Roman"/>
          <w:b/>
          <w:sz w:val="24"/>
          <w:szCs w:val="24"/>
        </w:rPr>
        <w:tab/>
        <w:t>zwei Angriffe:</w:t>
      </w:r>
      <w:r w:rsidRPr="001F10B7">
        <w:rPr>
          <w:rFonts w:cs="Times New Roman"/>
          <w:sz w:val="24"/>
          <w:szCs w:val="24"/>
        </w:rPr>
        <w:t xml:space="preserve"> 2x </w:t>
      </w:r>
      <w:proofErr w:type="spellStart"/>
      <w:r w:rsidRPr="001F10B7">
        <w:rPr>
          <w:rFonts w:cs="Times New Roman"/>
          <w:sz w:val="24"/>
          <w:szCs w:val="24"/>
        </w:rPr>
        <w:t>EW:Beidhd</w:t>
      </w:r>
      <w:proofErr w:type="spellEnd"/>
      <w:r w:rsidRPr="001F10B7">
        <w:rPr>
          <w:rFonts w:cs="Times New Roman"/>
          <w:sz w:val="24"/>
          <w:szCs w:val="24"/>
        </w:rPr>
        <w:t xml:space="preserve">. Kampf gegen 2x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(wenn nötig), 2x Schaden, Schadensbonus nur bei Haupthand oder </w:t>
      </w:r>
    </w:p>
    <w:p w:rsidR="00AB638B" w:rsidRPr="001F10B7" w:rsidRDefault="00AB638B" w:rsidP="00AB638B">
      <w:pPr>
        <w:widowControl w:val="0"/>
        <w:tabs>
          <w:tab w:val="left" w:pos="426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b)</w:t>
      </w:r>
      <w:r w:rsidRPr="00695566">
        <w:rPr>
          <w:rFonts w:cs="Times New Roman"/>
          <w:b/>
          <w:sz w:val="24"/>
          <w:szCs w:val="24"/>
        </w:rPr>
        <w:tab/>
        <w:t>ein Angriff:</w:t>
      </w:r>
      <w:r w:rsidRPr="001F10B7">
        <w:rPr>
          <w:rFonts w:cs="Times New Roman"/>
          <w:sz w:val="24"/>
          <w:szCs w:val="24"/>
        </w:rPr>
        <w:t xml:space="preserve"> 1x </w:t>
      </w:r>
      <w:proofErr w:type="spellStart"/>
      <w:r w:rsidRPr="001F10B7">
        <w:rPr>
          <w:rFonts w:cs="Times New Roman"/>
          <w:sz w:val="24"/>
          <w:szCs w:val="24"/>
        </w:rPr>
        <w:t>EW:Beidh</w:t>
      </w:r>
      <w:proofErr w:type="spellEnd"/>
      <w:r w:rsidRPr="001F10B7">
        <w:rPr>
          <w:rFonts w:cs="Times New Roman"/>
          <w:sz w:val="24"/>
          <w:szCs w:val="24"/>
        </w:rPr>
        <w:t xml:space="preserve">. Kampf, 1x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(wenn nötig) 2x Schaden, Schadensbonus nur bei Haupthand, Rüstu</w:t>
      </w:r>
      <w:r>
        <w:rPr>
          <w:rFonts w:cs="Times New Roman"/>
          <w:sz w:val="24"/>
          <w:szCs w:val="24"/>
        </w:rPr>
        <w:t>ng schützt gegen Schadens-Summe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Pr="00695566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Fechten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Abwehrwaffe des Fechters darf kein großer Schild sein. Parade nur gegen </w:t>
      </w:r>
      <w:proofErr w:type="spellStart"/>
      <w:r w:rsidRPr="001F10B7">
        <w:rPr>
          <w:rFonts w:cs="Times New Roman"/>
          <w:sz w:val="24"/>
          <w:szCs w:val="24"/>
        </w:rPr>
        <w:t>Einhandwaffen</w:t>
      </w:r>
      <w:proofErr w:type="spellEnd"/>
      <w:r w:rsidRPr="001F10B7">
        <w:rPr>
          <w:rFonts w:cs="Times New Roman"/>
          <w:sz w:val="24"/>
          <w:szCs w:val="24"/>
        </w:rPr>
        <w:t>.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normaler </w:t>
      </w:r>
      <w:proofErr w:type="spellStart"/>
      <w:r w:rsidRPr="001F10B7">
        <w:rPr>
          <w:rFonts w:cs="Times New Roman"/>
          <w:sz w:val="24"/>
          <w:szCs w:val="24"/>
        </w:rPr>
        <w:t>EW:Angriff</w:t>
      </w:r>
      <w:proofErr w:type="spellEnd"/>
      <w:r w:rsidRPr="001F10B7">
        <w:rPr>
          <w:rFonts w:cs="Times New Roman"/>
          <w:sz w:val="24"/>
          <w:szCs w:val="24"/>
        </w:rPr>
        <w:t xml:space="preserve"> während der Runde, dann...</w:t>
      </w:r>
    </w:p>
    <w:p w:rsidR="00AB638B" w:rsidRPr="001F10B7" w:rsidRDefault="00AB638B" w:rsidP="00AB638B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00AEF">
        <w:rPr>
          <w:rFonts w:cs="Times New Roman"/>
          <w:b/>
          <w:sz w:val="24"/>
          <w:szCs w:val="24"/>
        </w:rPr>
        <w:t>a)</w:t>
      </w:r>
      <w:r w:rsidRPr="00900AEF">
        <w:rPr>
          <w:rFonts w:cs="Times New Roman"/>
          <w:b/>
          <w:sz w:val="24"/>
          <w:szCs w:val="24"/>
        </w:rPr>
        <w:tab/>
        <w:t>zweiter Angriff am Rundenende:</w:t>
      </w:r>
      <w:r w:rsidRPr="001F10B7">
        <w:rPr>
          <w:rFonts w:cs="Times New Roman"/>
          <w:sz w:val="24"/>
          <w:szCs w:val="24"/>
        </w:rPr>
        <w:t xml:space="preserve"> </w:t>
      </w:r>
      <w:proofErr w:type="spellStart"/>
      <w:r w:rsidRPr="001F10B7">
        <w:rPr>
          <w:rFonts w:cs="Times New Roman"/>
          <w:sz w:val="24"/>
          <w:szCs w:val="24"/>
        </w:rPr>
        <w:t>EW:Fechten</w:t>
      </w:r>
      <w:proofErr w:type="spellEnd"/>
      <w:r w:rsidRPr="001F10B7">
        <w:rPr>
          <w:rFonts w:cs="Times New Roman"/>
          <w:sz w:val="24"/>
          <w:szCs w:val="24"/>
        </w:rPr>
        <w:t xml:space="preserve"> gegen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, kein Schadensbonus oder </w:t>
      </w:r>
    </w:p>
    <w:p w:rsidR="00AB638B" w:rsidRPr="001F10B7" w:rsidRDefault="00AB638B" w:rsidP="00AB638B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900AEF">
        <w:rPr>
          <w:rFonts w:cs="Times New Roman"/>
          <w:b/>
          <w:sz w:val="24"/>
          <w:szCs w:val="24"/>
        </w:rPr>
        <w:t>b)</w:t>
      </w:r>
      <w:r w:rsidRPr="00900AEF">
        <w:rPr>
          <w:rFonts w:cs="Times New Roman"/>
          <w:b/>
          <w:sz w:val="24"/>
          <w:szCs w:val="24"/>
        </w:rPr>
        <w:tab/>
        <w:t>Parade während der Runde:</w:t>
      </w:r>
      <w:r w:rsidRPr="001F10B7">
        <w:rPr>
          <w:rFonts w:cs="Times New Roman"/>
          <w:sz w:val="24"/>
          <w:szCs w:val="24"/>
        </w:rPr>
        <w:t xml:space="preserve"> Gegner vorher bestimme</w:t>
      </w:r>
      <w:r w:rsidR="00900AEF">
        <w:rPr>
          <w:rFonts w:cs="Times New Roman"/>
          <w:sz w:val="24"/>
          <w:szCs w:val="24"/>
        </w:rPr>
        <w:t xml:space="preserve">n, </w:t>
      </w:r>
      <w:proofErr w:type="spellStart"/>
      <w:r w:rsidR="00900AEF">
        <w:rPr>
          <w:rFonts w:cs="Times New Roman"/>
          <w:sz w:val="24"/>
          <w:szCs w:val="24"/>
        </w:rPr>
        <w:t>WW:Fechten</w:t>
      </w:r>
      <w:proofErr w:type="spellEnd"/>
      <w:r w:rsidR="00900AEF">
        <w:rPr>
          <w:rFonts w:cs="Times New Roman"/>
          <w:sz w:val="24"/>
          <w:szCs w:val="24"/>
        </w:rPr>
        <w:t xml:space="preserve"> gegen </w:t>
      </w:r>
      <w:proofErr w:type="spellStart"/>
      <w:r w:rsidR="00900AEF">
        <w:rPr>
          <w:rFonts w:cs="Times New Roman"/>
          <w:sz w:val="24"/>
          <w:szCs w:val="24"/>
        </w:rPr>
        <w:t>EW:Angriff</w:t>
      </w:r>
      <w:proofErr w:type="spellEnd"/>
      <w:r w:rsidR="00900AEF">
        <w:rPr>
          <w:rFonts w:cs="Times New Roman"/>
          <w:sz w:val="24"/>
          <w:szCs w:val="24"/>
        </w:rPr>
        <w:t>.</w:t>
      </w:r>
    </w:p>
    <w:p w:rsidR="00AB638B" w:rsidRPr="001F10B7" w:rsidRDefault="00AB638B" w:rsidP="00AB638B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Wenn </w:t>
      </w:r>
      <w:proofErr w:type="spellStart"/>
      <w:r w:rsidRPr="001F10B7">
        <w:rPr>
          <w:rFonts w:cs="Times New Roman"/>
          <w:sz w:val="24"/>
          <w:szCs w:val="24"/>
        </w:rPr>
        <w:t>WW:Fechten</w:t>
      </w:r>
      <w:proofErr w:type="spellEnd"/>
      <w:r w:rsidRPr="001F10B7">
        <w:rPr>
          <w:rFonts w:cs="Times New Roman"/>
          <w:sz w:val="24"/>
          <w:szCs w:val="24"/>
        </w:rPr>
        <w:t xml:space="preserve"> gelingt, dann nur 1 AP Schaden. Sonst normaler </w:t>
      </w:r>
      <w:proofErr w:type="spellStart"/>
      <w:r w:rsidRPr="001F10B7">
        <w:rPr>
          <w:rFonts w:cs="Times New Roman"/>
          <w:sz w:val="24"/>
          <w:szCs w:val="24"/>
        </w:rPr>
        <w:t>WW:Abwehr</w:t>
      </w:r>
      <w:proofErr w:type="spellEnd"/>
      <w:r w:rsidRPr="001F10B7">
        <w:rPr>
          <w:rFonts w:cs="Times New Roman"/>
          <w:sz w:val="24"/>
          <w:szCs w:val="24"/>
        </w:rPr>
        <w:t xml:space="preserve"> mit leichtem &amp; schweren Schaden</w:t>
      </w:r>
    </w:p>
    <w:p w:rsidR="00AB638B" w:rsidRDefault="00AB638B">
      <w:pPr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page"/>
      </w:r>
    </w:p>
    <w:p w:rsidR="00084BF9" w:rsidRPr="00695566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lastRenderedPageBreak/>
        <w:t>Fertigkeiten und ihre Ge</w:t>
      </w:r>
      <w:r w:rsidR="00695566" w:rsidRPr="00695566">
        <w:rPr>
          <w:rFonts w:cs="Times New Roman"/>
          <w:b/>
          <w:sz w:val="24"/>
          <w:szCs w:val="24"/>
          <w:u w:val="single"/>
        </w:rPr>
        <w:t>genfertigkeiten für den WW (M5)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Beredsamkeit:</w:t>
      </w:r>
      <w:r w:rsidRPr="001F10B7">
        <w:rPr>
          <w:rFonts w:cs="Times New Roman"/>
          <w:sz w:val="24"/>
          <w:szCs w:val="24"/>
        </w:rPr>
        <w:t xml:space="preserve"> Menschenkenntnis, Beredsamkeit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>Beredsamkeit (Erzählen): Gassenwissen, In/10 (wenn der Angreifer ablenken will)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Fälschen</w:t>
      </w:r>
      <w:r w:rsidR="00074A84" w:rsidRPr="00695566">
        <w:rPr>
          <w:rFonts w:cs="Times New Roman"/>
          <w:b/>
          <w:sz w:val="24"/>
          <w:szCs w:val="24"/>
        </w:rPr>
        <w:t>:</w:t>
      </w:r>
      <w:r w:rsidRPr="001F10B7">
        <w:rPr>
          <w:rFonts w:cs="Times New Roman"/>
          <w:sz w:val="24"/>
          <w:szCs w:val="24"/>
        </w:rPr>
        <w:t xml:space="preserve"> Landeskunde (Dokumente &amp; Geld), Schätzen (Schmuck), Zauberkunde (magis</w:t>
      </w:r>
      <w:r w:rsidR="001A7028">
        <w:rPr>
          <w:rFonts w:cs="Times New Roman"/>
          <w:sz w:val="24"/>
          <w:szCs w:val="24"/>
        </w:rPr>
        <w:t>che Artefakte), Fälschen, In/10</w:t>
      </w:r>
      <w:r w:rsidR="00074A84">
        <w:rPr>
          <w:rFonts w:cs="Times New Roman"/>
          <w:sz w:val="24"/>
          <w:szCs w:val="24"/>
        </w:rPr>
        <w:t xml:space="preserve"> – WM</w:t>
      </w:r>
      <w:r w:rsidR="00074A84" w:rsidRPr="007F13F6">
        <w:rPr>
          <w:rFonts w:cs="Times New Roman"/>
          <w:sz w:val="18"/>
          <w:szCs w:val="18"/>
        </w:rPr>
        <w:t xml:space="preserve"> </w:t>
      </w:r>
      <w:r w:rsidR="007F13F6" w:rsidRPr="007F13F6">
        <w:rPr>
          <w:rFonts w:cs="Times New Roman"/>
          <w:sz w:val="18"/>
          <w:szCs w:val="18"/>
        </w:rPr>
        <w:t xml:space="preserve">(KODEX </w:t>
      </w:r>
      <w:r w:rsidR="00074A84" w:rsidRPr="007F13F6">
        <w:rPr>
          <w:rFonts w:cs="Times New Roman"/>
          <w:sz w:val="18"/>
          <w:szCs w:val="18"/>
        </w:rPr>
        <w:t>S.109</w:t>
      </w:r>
      <w:r w:rsidR="007F13F6" w:rsidRPr="007F13F6">
        <w:rPr>
          <w:rFonts w:cs="Times New Roman"/>
          <w:sz w:val="18"/>
          <w:szCs w:val="18"/>
        </w:rPr>
        <w:t>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Gassenwissen: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verbindlich fragt und der Widerständler Schwierigkeiten machen möchte)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Gassenwissen (Beschatten):</w:t>
      </w:r>
      <w:r w:rsidRPr="001F10B7">
        <w:rPr>
          <w:rFonts w:cs="Times New Roman"/>
          <w:sz w:val="24"/>
          <w:szCs w:val="24"/>
        </w:rPr>
        <w:t xml:space="preserve"> Gassenwissen,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Gaukeln: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ablenken will) Glücksspiel: Glücksspiel,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Menschenkenntnis:</w:t>
      </w:r>
      <w:r w:rsidRPr="001F10B7">
        <w:rPr>
          <w:rFonts w:cs="Times New Roman"/>
          <w:sz w:val="24"/>
          <w:szCs w:val="24"/>
        </w:rPr>
        <w:t xml:space="preserve"> Verstellen, Menschenkenntnis (wenn sich der Widerständler bewusst verstellt) </w:t>
      </w:r>
      <w:r w:rsidRPr="00695566">
        <w:rPr>
          <w:rFonts w:cs="Times New Roman"/>
          <w:b/>
          <w:sz w:val="24"/>
          <w:szCs w:val="24"/>
        </w:rPr>
        <w:t>Musizieren:</w:t>
      </w:r>
      <w:r w:rsidRPr="001F10B7">
        <w:rPr>
          <w:rFonts w:cs="Times New Roman"/>
          <w:sz w:val="24"/>
          <w:szCs w:val="24"/>
        </w:rPr>
        <w:t xml:space="preserve"> Gassenwissen, Menschenkenntnis, In/10 (wenn der Angreifer ablenken will)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Schleichen:</w:t>
      </w:r>
      <w:r w:rsidRPr="001F10B7">
        <w:rPr>
          <w:rFonts w:cs="Times New Roman"/>
          <w:sz w:val="24"/>
          <w:szCs w:val="24"/>
        </w:rPr>
        <w:t xml:space="preserve"> Wahrnehmung</w:t>
      </w:r>
    </w:p>
    <w:p w:rsidR="00C30B53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Sprechen:</w:t>
      </w:r>
      <w:r w:rsidRPr="001F10B7">
        <w:rPr>
          <w:rFonts w:cs="Times New Roman"/>
          <w:sz w:val="24"/>
          <w:szCs w:val="24"/>
        </w:rPr>
        <w:t xml:space="preserve"> Sprechen (Angreifer will sich als Einheimischer ausgeben)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C30B53">
        <w:rPr>
          <w:rFonts w:cs="Times New Roman"/>
          <w:b/>
          <w:sz w:val="24"/>
          <w:szCs w:val="24"/>
        </w:rPr>
        <w:t>Spurensuche:</w:t>
      </w:r>
      <w:r w:rsidRPr="001F10B7">
        <w:rPr>
          <w:rFonts w:cs="Times New Roman"/>
          <w:sz w:val="24"/>
          <w:szCs w:val="24"/>
        </w:rPr>
        <w:t xml:space="preserve"> Tarnen (Widerständler will Spuren verwischen) Stehlen: Gassenwissen,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Stehlen (Verbergen am Körper):</w:t>
      </w:r>
      <w:r w:rsidRPr="001F10B7">
        <w:rPr>
          <w:rFonts w:cs="Times New Roman"/>
          <w:sz w:val="24"/>
          <w:szCs w:val="24"/>
        </w:rPr>
        <w:t xml:space="preserve"> Gassenwissen, Wahrnehmung (bei Durchsuchung) Suchen: Tarnen (Verbergen im Raum)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Tarnen:</w:t>
      </w:r>
      <w:r w:rsidRPr="001F10B7">
        <w:rPr>
          <w:rFonts w:cs="Times New Roman"/>
          <w:sz w:val="24"/>
          <w:szCs w:val="24"/>
        </w:rPr>
        <w:t xml:space="preserve"> Sehen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Tarnen (Verbergen im Raum):</w:t>
      </w:r>
      <w:r w:rsidRPr="001F10B7">
        <w:rPr>
          <w:rFonts w:cs="Times New Roman"/>
          <w:sz w:val="24"/>
          <w:szCs w:val="24"/>
        </w:rPr>
        <w:t xml:space="preserve"> Spurensuche, Wahrnehmung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Verführen:</w:t>
      </w:r>
      <w:r w:rsidRPr="001F10B7">
        <w:rPr>
          <w:rFonts w:cs="Times New Roman"/>
          <w:sz w:val="24"/>
          <w:szCs w:val="24"/>
        </w:rPr>
        <w:t xml:space="preserve"> Menschenkenntnis, Verführen, In/10 Verhören: </w:t>
      </w:r>
      <w:proofErr w:type="spellStart"/>
      <w:r w:rsidRPr="001F10B7">
        <w:rPr>
          <w:rFonts w:cs="Times New Roman"/>
          <w:sz w:val="24"/>
          <w:szCs w:val="24"/>
        </w:rPr>
        <w:t>Wk</w:t>
      </w:r>
      <w:proofErr w:type="spellEnd"/>
      <w:r w:rsidRPr="001F10B7">
        <w:rPr>
          <w:rFonts w:cs="Times New Roman"/>
          <w:sz w:val="24"/>
          <w:szCs w:val="24"/>
        </w:rPr>
        <w:t xml:space="preserve">/10, Gassenwissen, Menschenkenntnis </w:t>
      </w:r>
      <w:r w:rsidRPr="00695566">
        <w:rPr>
          <w:rFonts w:cs="Times New Roman"/>
          <w:b/>
          <w:sz w:val="24"/>
          <w:szCs w:val="24"/>
        </w:rPr>
        <w:t>Verstellen:</w:t>
      </w:r>
      <w:r w:rsidRPr="001F10B7">
        <w:rPr>
          <w:rFonts w:cs="Times New Roman"/>
          <w:sz w:val="24"/>
          <w:szCs w:val="24"/>
        </w:rPr>
        <w:t xml:space="preserve"> Menschenkenntnis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</w:rPr>
        <w:t>Zaubern:</w:t>
      </w:r>
      <w:r w:rsidRPr="001F10B7">
        <w:rPr>
          <w:rFonts w:cs="Times New Roman"/>
          <w:sz w:val="24"/>
          <w:szCs w:val="24"/>
        </w:rPr>
        <w:t xml:space="preserve"> Resistenz</w:t>
      </w:r>
      <w:r w:rsidR="00074A84">
        <w:rPr>
          <w:rFonts w:cs="Times New Roman"/>
          <w:sz w:val="24"/>
          <w:szCs w:val="24"/>
        </w:rPr>
        <w:t xml:space="preserve"> (bei Umgebung: Abwehr)</w:t>
      </w:r>
    </w:p>
    <w:p w:rsidR="00CB771A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B638B" w:rsidRDefault="00AB638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695566" w:rsidRDefault="00AB638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695566">
        <w:rPr>
          <w:rFonts w:cs="Times New Roman"/>
          <w:b/>
          <w:sz w:val="24"/>
          <w:szCs w:val="24"/>
          <w:u w:val="single"/>
        </w:rPr>
        <w:t>Fortbewegung</w:t>
      </w:r>
      <w:r w:rsidR="00695566">
        <w:rPr>
          <w:rFonts w:cs="Times New Roman"/>
          <w:b/>
          <w:sz w:val="24"/>
          <w:szCs w:val="24"/>
          <w:u w:val="single"/>
        </w:rPr>
        <w:t xml:space="preserve"> &amp; </w:t>
      </w:r>
      <w:r w:rsidRPr="00695566">
        <w:rPr>
          <w:rFonts w:cs="Times New Roman"/>
          <w:b/>
          <w:sz w:val="24"/>
          <w:szCs w:val="24"/>
          <w:u w:val="single"/>
        </w:rPr>
        <w:t>Reisegeschwindigkeit</w:t>
      </w:r>
    </w:p>
    <w:p w:rsidR="00AB638B" w:rsidRPr="00695566" w:rsidRDefault="00270F90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sz w:val="24"/>
          <w:szCs w:val="24"/>
        </w:rPr>
        <w:t>(B24</w:t>
      </w:r>
      <w:r w:rsidR="00695566">
        <w:rPr>
          <w:rFonts w:cs="Times New Roman"/>
          <w:sz w:val="24"/>
          <w:szCs w:val="24"/>
        </w:rPr>
        <w:t xml:space="preserve"> &amp; </w:t>
      </w:r>
      <w:r w:rsidR="00695566" w:rsidRPr="00695566">
        <w:rPr>
          <w:rFonts w:cs="Times New Roman"/>
          <w:sz w:val="24"/>
          <w:szCs w:val="24"/>
        </w:rPr>
        <w:t xml:space="preserve">8h/Tag in </w:t>
      </w:r>
      <w:r w:rsidRPr="00695566">
        <w:rPr>
          <w:rFonts w:cs="Times New Roman"/>
          <w:sz w:val="24"/>
          <w:szCs w:val="24"/>
        </w:rPr>
        <w:t>km/h) –S.56f.</w:t>
      </w:r>
    </w:p>
    <w:p w:rsidR="001F292B" w:rsidRDefault="001F292B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  <w:sectPr w:rsidR="001F292B" w:rsidSect="00823FFB">
          <w:type w:val="continuous"/>
          <w:pgSz w:w="11900" w:h="16840"/>
          <w:pgMar w:top="397" w:right="397" w:bottom="397" w:left="397" w:header="720" w:footer="720" w:gutter="0"/>
          <w:cols w:space="720" w:equalWidth="0">
            <w:col w:w="10212"/>
          </w:cols>
          <w:noEndnote/>
          <w:docGrid w:linePitch="299"/>
        </w:sectPr>
      </w:pPr>
    </w:p>
    <w:p w:rsidR="00EF0C4D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lastRenderedPageBreak/>
        <w:t>1 km /10min</w:t>
      </w:r>
      <w:r>
        <w:rPr>
          <w:rFonts w:cs="Times New Roman"/>
          <w:sz w:val="24"/>
          <w:szCs w:val="24"/>
        </w:rPr>
        <w:tab/>
        <w:t>Gehen</w:t>
      </w:r>
    </w:p>
    <w:p w:rsidR="00270F90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200m /10min</w:t>
      </w:r>
      <w:r>
        <w:rPr>
          <w:rFonts w:cs="Times New Roman"/>
          <w:sz w:val="24"/>
          <w:szCs w:val="24"/>
        </w:rPr>
        <w:tab/>
        <w:t>Erkunden im Freiland</w:t>
      </w:r>
    </w:p>
    <w:p w:rsidR="00270F90" w:rsidRDefault="00270F90" w:rsidP="00270F90">
      <w:pPr>
        <w:widowControl w:val="0"/>
        <w:tabs>
          <w:tab w:val="left" w:pos="1560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100m /10min</w:t>
      </w:r>
      <w:r>
        <w:rPr>
          <w:rFonts w:cs="Times New Roman"/>
          <w:sz w:val="24"/>
          <w:szCs w:val="24"/>
        </w:rPr>
        <w:tab/>
        <w:t>Erkunden in Gebäude</w:t>
      </w:r>
    </w:p>
    <w:p w:rsidR="00270F90" w:rsidRDefault="00270F90" w:rsidP="00270F90">
      <w:pPr>
        <w:widowControl w:val="0"/>
        <w:tabs>
          <w:tab w:val="left" w:pos="284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ab/>
        <w:t xml:space="preserve">in Aktionsphasen (=10 </w:t>
      </w:r>
      <w:proofErr w:type="spellStart"/>
      <w:r>
        <w:rPr>
          <w:rFonts w:cs="Times New Roman"/>
          <w:sz w:val="24"/>
          <w:szCs w:val="24"/>
        </w:rPr>
        <w:t>sek</w:t>
      </w:r>
      <w:proofErr w:type="spellEnd"/>
      <w:r>
        <w:rPr>
          <w:rFonts w:cs="Times New Roman"/>
          <w:sz w:val="24"/>
          <w:szCs w:val="24"/>
        </w:rPr>
        <w:t>)</w:t>
      </w:r>
    </w:p>
    <w:p w:rsidR="00AB638B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 m</w:t>
      </w:r>
      <w:r>
        <w:rPr>
          <w:rFonts w:cs="Times New Roman"/>
          <w:sz w:val="24"/>
          <w:szCs w:val="24"/>
        </w:rPr>
        <w:tab/>
        <w:t>Standard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2*B m</w:t>
      </w:r>
      <w:r>
        <w:rPr>
          <w:rFonts w:cs="Times New Roman"/>
          <w:sz w:val="24"/>
          <w:szCs w:val="24"/>
        </w:rPr>
        <w:tab/>
        <w:t>Dauerlauf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3*B m</w:t>
      </w:r>
      <w:r>
        <w:rPr>
          <w:rFonts w:cs="Times New Roman"/>
          <w:sz w:val="24"/>
          <w:szCs w:val="24"/>
        </w:rPr>
        <w:tab/>
        <w:t>Spurt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B/2 m</w:t>
      </w:r>
      <w:r>
        <w:rPr>
          <w:rFonts w:cs="Times New Roman"/>
          <w:sz w:val="24"/>
          <w:szCs w:val="24"/>
        </w:rPr>
        <w:tab/>
        <w:t>belebter Markt</w:t>
      </w:r>
    </w:p>
    <w:p w:rsidR="00270F90" w:rsidRDefault="00270F90" w:rsidP="00270F90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B/4 m</w:t>
      </w:r>
      <w:r>
        <w:rPr>
          <w:rFonts w:cs="Times New Roman"/>
          <w:sz w:val="24"/>
          <w:szCs w:val="24"/>
        </w:rPr>
        <w:tab/>
        <w:t>Sumpf, Unterholz, tiefer Sand/Schnee</w:t>
      </w:r>
    </w:p>
    <w:p w:rsidR="001F292B" w:rsidRDefault="00270F90" w:rsidP="001F292B">
      <w:pPr>
        <w:widowControl w:val="0"/>
        <w:tabs>
          <w:tab w:val="left" w:pos="851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4m</w:t>
      </w:r>
      <w:r>
        <w:rPr>
          <w:rFonts w:cs="Times New Roman"/>
          <w:sz w:val="24"/>
          <w:szCs w:val="24"/>
        </w:rPr>
        <w:tab/>
        <w:t>Kriechen</w:t>
      </w:r>
    </w:p>
    <w:p w:rsidR="00270F90" w:rsidRDefault="001F292B" w:rsidP="001F292B">
      <w:pPr>
        <w:widowControl w:val="0"/>
        <w:tabs>
          <w:tab w:val="left" w:pos="1985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br w:type="column"/>
      </w:r>
      <w:proofErr w:type="spellStart"/>
      <w:r w:rsidR="00270F90">
        <w:rPr>
          <w:rFonts w:cs="Times New Roman"/>
          <w:sz w:val="24"/>
          <w:szCs w:val="24"/>
        </w:rPr>
        <w:lastRenderedPageBreak/>
        <w:t>Reiseart</w:t>
      </w:r>
      <w:proofErr w:type="spellEnd"/>
      <w:r w:rsidR="00270F90">
        <w:rPr>
          <w:rFonts w:cs="Times New Roman"/>
          <w:sz w:val="24"/>
          <w:szCs w:val="24"/>
        </w:rPr>
        <w:tab/>
        <w:t>Geländetyp</w:t>
      </w:r>
    </w:p>
    <w:tbl>
      <w:tblPr>
        <w:tblStyle w:val="Tabellenraster"/>
        <w:tblW w:w="0" w:type="auto"/>
        <w:tblInd w:w="108" w:type="dxa"/>
        <w:tblLook w:val="04A0" w:firstRow="1" w:lastRow="0" w:firstColumn="1" w:lastColumn="0" w:noHBand="0" w:noVBand="1"/>
      </w:tblPr>
      <w:tblGrid>
        <w:gridCol w:w="1962"/>
        <w:gridCol w:w="590"/>
        <w:gridCol w:w="567"/>
        <w:gridCol w:w="709"/>
        <w:gridCol w:w="567"/>
      </w:tblGrid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II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III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IV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Zu Fuß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2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695566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Zu Fuß belastet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3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695566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695566"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Leichtes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12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6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Mittleres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13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Schweres Reittier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10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1F292B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Beladenes Lasttier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9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Leichter Wagen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  <w:tr w:rsidR="00695566" w:rsidRPr="00695566" w:rsidTr="00695566">
        <w:tc>
          <w:tcPr>
            <w:tcW w:w="1962" w:type="dxa"/>
            <w:tcMar>
              <w:left w:w="57" w:type="dxa"/>
              <w:right w:w="57" w:type="dxa"/>
            </w:tcMar>
          </w:tcPr>
          <w:p w:rsidR="00695566" w:rsidRPr="00695566" w:rsidRDefault="00FB39FF" w:rsidP="001F292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Schwerer Wagen</w:t>
            </w:r>
          </w:p>
        </w:tc>
        <w:tc>
          <w:tcPr>
            <w:tcW w:w="590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8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5</w:t>
            </w:r>
          </w:p>
        </w:tc>
        <w:tc>
          <w:tcPr>
            <w:tcW w:w="709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</w:t>
            </w:r>
          </w:p>
        </w:tc>
        <w:tc>
          <w:tcPr>
            <w:tcW w:w="567" w:type="dxa"/>
            <w:tcMar>
              <w:left w:w="57" w:type="dxa"/>
              <w:right w:w="57" w:type="dxa"/>
            </w:tcMar>
          </w:tcPr>
          <w:p w:rsidR="00695566" w:rsidRPr="00695566" w:rsidRDefault="00FB39FF" w:rsidP="00695566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-</w:t>
            </w:r>
          </w:p>
        </w:tc>
      </w:tr>
    </w:tbl>
    <w:p w:rsidR="001F292B" w:rsidRDefault="001F292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  <w:sectPr w:rsidR="001F292B" w:rsidSect="001F292B">
          <w:type w:val="continuous"/>
          <w:pgSz w:w="11900" w:h="16840"/>
          <w:pgMar w:top="397" w:right="397" w:bottom="397" w:left="397" w:header="720" w:footer="720" w:gutter="0"/>
          <w:cols w:num="2" w:sep="1" w:space="170"/>
          <w:noEndnote/>
          <w:docGrid w:linePitch="299"/>
        </w:sectPr>
      </w:pPr>
    </w:p>
    <w:p w:rsidR="00AB638B" w:rsidRPr="001F10B7" w:rsidRDefault="00AB638B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455F9E" w:rsidRPr="00695566" w:rsidRDefault="00455F9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4"/>
          <w:szCs w:val="24"/>
          <w:u w:val="single"/>
        </w:rPr>
      </w:pPr>
      <w:r w:rsidRPr="00695566">
        <w:rPr>
          <w:rFonts w:cs="Times New Roman"/>
          <w:b/>
          <w:sz w:val="24"/>
          <w:szCs w:val="24"/>
          <w:u w:val="single"/>
        </w:rPr>
        <w:t>Kalender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Frühling: Bärenmond, Luchsmond, </w:t>
      </w:r>
      <w:proofErr w:type="spellStart"/>
      <w:r w:rsidRPr="001F10B7">
        <w:rPr>
          <w:rFonts w:cs="Times New Roman"/>
          <w:sz w:val="24"/>
          <w:szCs w:val="24"/>
        </w:rPr>
        <w:t>Einhornmond</w:t>
      </w:r>
      <w:proofErr w:type="spellEnd"/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Sommer: Nixenmond, Schlangenmond, </w:t>
      </w:r>
      <w:proofErr w:type="spellStart"/>
      <w:r w:rsidRPr="001F10B7">
        <w:rPr>
          <w:rFonts w:cs="Times New Roman"/>
          <w:sz w:val="24"/>
          <w:szCs w:val="24"/>
        </w:rPr>
        <w:t>Feenmond</w:t>
      </w:r>
      <w:proofErr w:type="spellEnd"/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Herbst: Hirschmond, Drachenmond, Kranichmond Winter: Rabenmond, </w:t>
      </w:r>
      <w:proofErr w:type="spellStart"/>
      <w:r w:rsidRPr="001F10B7">
        <w:rPr>
          <w:rFonts w:cs="Times New Roman"/>
          <w:sz w:val="24"/>
          <w:szCs w:val="24"/>
        </w:rPr>
        <w:t>Trollmond</w:t>
      </w:r>
      <w:proofErr w:type="spellEnd"/>
      <w:r w:rsidRPr="001F10B7">
        <w:rPr>
          <w:rFonts w:cs="Times New Roman"/>
          <w:sz w:val="24"/>
          <w:szCs w:val="24"/>
        </w:rPr>
        <w:t xml:space="preserve">, </w:t>
      </w:r>
      <w:proofErr w:type="spellStart"/>
      <w:r w:rsidRPr="001F10B7">
        <w:rPr>
          <w:rFonts w:cs="Times New Roman"/>
          <w:sz w:val="24"/>
          <w:szCs w:val="24"/>
        </w:rPr>
        <w:t>Draugmond</w:t>
      </w:r>
      <w:proofErr w:type="spellEnd"/>
      <w:r w:rsidRPr="001F10B7">
        <w:rPr>
          <w:rFonts w:cs="Times New Roman"/>
          <w:sz w:val="24"/>
          <w:szCs w:val="24"/>
        </w:rPr>
        <w:t>, Wolfsmond</w:t>
      </w:r>
    </w:p>
    <w:p w:rsidR="00CB771A" w:rsidRPr="001F10B7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  <w:r w:rsidRPr="001F10B7">
        <w:rPr>
          <w:rFonts w:cs="Times New Roman"/>
          <w:sz w:val="24"/>
          <w:szCs w:val="24"/>
        </w:rPr>
        <w:t xml:space="preserve">Jeder Monat hat 28 Tage. Der Tag vor der Vollmondnacht heißt </w:t>
      </w:r>
      <w:proofErr w:type="spellStart"/>
      <w:r w:rsidRPr="001F10B7">
        <w:rPr>
          <w:rFonts w:cs="Times New Roman"/>
          <w:sz w:val="24"/>
          <w:szCs w:val="24"/>
        </w:rPr>
        <w:t>Ljosdag</w:t>
      </w:r>
      <w:proofErr w:type="spellEnd"/>
      <w:r w:rsidRPr="001F10B7">
        <w:rPr>
          <w:rFonts w:cs="Times New Roman"/>
          <w:sz w:val="24"/>
          <w:szCs w:val="24"/>
        </w:rPr>
        <w:t xml:space="preserve">, der Tag vor der Neumondnacht </w:t>
      </w:r>
      <w:proofErr w:type="spellStart"/>
      <w:r w:rsidRPr="001F10B7">
        <w:rPr>
          <w:rFonts w:cs="Times New Roman"/>
          <w:sz w:val="24"/>
          <w:szCs w:val="24"/>
        </w:rPr>
        <w:t>Myrkdag</w:t>
      </w:r>
      <w:proofErr w:type="spellEnd"/>
      <w:r w:rsidRPr="001F10B7">
        <w:rPr>
          <w:rFonts w:cs="Times New Roman"/>
          <w:sz w:val="24"/>
          <w:szCs w:val="24"/>
        </w:rPr>
        <w:t>.</w:t>
      </w:r>
    </w:p>
    <w:p w:rsidR="00CB771A" w:rsidRDefault="00CB771A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0665E" w:rsidRDefault="00A0665E" w:rsidP="001F10B7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4"/>
          <w:szCs w:val="24"/>
        </w:rPr>
      </w:pPr>
    </w:p>
    <w:p w:rsidR="00A0665E" w:rsidRPr="00900AEF" w:rsidRDefault="004E4229" w:rsidP="00900AE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b/>
          <w:sz w:val="20"/>
          <w:szCs w:val="20"/>
          <w:u w:val="single"/>
        </w:rPr>
      </w:pPr>
      <w:r>
        <w:rPr>
          <w:rFonts w:cs="Times New Roman"/>
          <w:b/>
          <w:sz w:val="20"/>
          <w:szCs w:val="20"/>
          <w:u w:val="single"/>
        </w:rPr>
        <w:t>20160117V</w:t>
      </w:r>
      <w:r w:rsidR="00361D63">
        <w:rPr>
          <w:rFonts w:cs="Times New Roman"/>
          <w:b/>
          <w:sz w:val="20"/>
          <w:szCs w:val="20"/>
          <w:u w:val="single"/>
        </w:rPr>
        <w:t xml:space="preserve">1.01 - </w:t>
      </w:r>
      <w:r w:rsidR="00900AEF" w:rsidRPr="00900AEF">
        <w:rPr>
          <w:rFonts w:cs="Times New Roman"/>
          <w:b/>
          <w:sz w:val="20"/>
          <w:szCs w:val="20"/>
          <w:u w:val="single"/>
        </w:rPr>
        <w:t xml:space="preserve">Spezielle </w:t>
      </w:r>
      <w:r w:rsidR="00A0665E" w:rsidRPr="00900AEF">
        <w:rPr>
          <w:rFonts w:cs="Times New Roman"/>
          <w:b/>
          <w:sz w:val="20"/>
          <w:szCs w:val="20"/>
          <w:u w:val="single"/>
        </w:rPr>
        <w:t>Abkürzungen:</w:t>
      </w:r>
    </w:p>
    <w:p w:rsidR="00900AEF" w:rsidRPr="00900AEF" w:rsidRDefault="00900AEF" w:rsidP="00900AEF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r w:rsidRPr="00900AEF">
        <w:rPr>
          <w:rFonts w:cs="Times New Roman"/>
          <w:sz w:val="20"/>
          <w:szCs w:val="20"/>
        </w:rPr>
        <w:t>Rd.</w:t>
      </w:r>
      <w:r w:rsidRPr="00900AEF">
        <w:rPr>
          <w:rFonts w:cs="Times New Roman"/>
          <w:sz w:val="20"/>
          <w:szCs w:val="20"/>
        </w:rPr>
        <w:tab/>
        <w:t>Runde(n)</w:t>
      </w:r>
    </w:p>
    <w:p w:rsidR="00A0665E" w:rsidRPr="00900AEF" w:rsidRDefault="00A0665E" w:rsidP="00900AEF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r w:rsidRPr="00900AEF">
        <w:rPr>
          <w:rFonts w:cs="Times New Roman"/>
          <w:sz w:val="20"/>
          <w:szCs w:val="20"/>
        </w:rPr>
        <w:t>T.</w:t>
      </w:r>
      <w:r w:rsidRPr="00900AEF">
        <w:rPr>
          <w:rFonts w:cs="Times New Roman"/>
          <w:sz w:val="20"/>
          <w:szCs w:val="20"/>
        </w:rPr>
        <w:tab/>
        <w:t>Tag</w:t>
      </w:r>
      <w:r w:rsidR="00DB50AC">
        <w:rPr>
          <w:rFonts w:cs="Times New Roman"/>
          <w:sz w:val="20"/>
          <w:szCs w:val="20"/>
        </w:rPr>
        <w:t>(</w:t>
      </w:r>
      <w:r w:rsidRPr="00900AEF">
        <w:rPr>
          <w:rFonts w:cs="Times New Roman"/>
          <w:sz w:val="20"/>
          <w:szCs w:val="20"/>
        </w:rPr>
        <w:t>e</w:t>
      </w:r>
      <w:r w:rsidR="00DB50AC">
        <w:rPr>
          <w:rFonts w:cs="Times New Roman"/>
          <w:sz w:val="20"/>
          <w:szCs w:val="20"/>
        </w:rPr>
        <w:t>)</w:t>
      </w:r>
    </w:p>
    <w:p w:rsidR="00A0665E" w:rsidRPr="00900AEF" w:rsidRDefault="00A0665E" w:rsidP="00900AEF">
      <w:pPr>
        <w:widowControl w:val="0"/>
        <w:tabs>
          <w:tab w:val="left" w:pos="709"/>
        </w:tabs>
        <w:overflowPunct w:val="0"/>
        <w:autoSpaceDE w:val="0"/>
        <w:autoSpaceDN w:val="0"/>
        <w:adjustRightInd w:val="0"/>
        <w:spacing w:after="0" w:line="240" w:lineRule="auto"/>
        <w:rPr>
          <w:rFonts w:cs="Times New Roman"/>
          <w:sz w:val="20"/>
          <w:szCs w:val="20"/>
        </w:rPr>
      </w:pPr>
      <w:proofErr w:type="spellStart"/>
      <w:r w:rsidRPr="00900AEF">
        <w:rPr>
          <w:rFonts w:cs="Times New Roman"/>
          <w:sz w:val="20"/>
          <w:szCs w:val="20"/>
        </w:rPr>
        <w:t>Wslk</w:t>
      </w:r>
      <w:proofErr w:type="spellEnd"/>
      <w:r w:rsidRPr="00900AEF">
        <w:rPr>
          <w:rFonts w:cs="Times New Roman"/>
          <w:sz w:val="20"/>
          <w:szCs w:val="20"/>
        </w:rPr>
        <w:t>.</w:t>
      </w:r>
      <w:r w:rsidRPr="00900AEF">
        <w:rPr>
          <w:rFonts w:cs="Times New Roman"/>
          <w:sz w:val="20"/>
          <w:szCs w:val="20"/>
        </w:rPr>
        <w:tab/>
        <w:t>Wahrscheinlichkeit</w:t>
      </w:r>
    </w:p>
    <w:sectPr w:rsidR="00A0665E" w:rsidRPr="00900AEF" w:rsidSect="00823FFB">
      <w:type w:val="continuous"/>
      <w:pgSz w:w="11900" w:h="16840"/>
      <w:pgMar w:top="397" w:right="397" w:bottom="397" w:left="397" w:header="720" w:footer="720" w:gutter="0"/>
      <w:cols w:space="720" w:equalWidth="0">
        <w:col w:w="10212"/>
      </w:cols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97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1EB"/>
    <w:multiLevelType w:val="hybridMultilevel"/>
    <w:tmpl w:val="00000BB3"/>
    <w:lvl w:ilvl="0" w:tplc="00002EA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2CD6"/>
    <w:multiLevelType w:val="hybridMultilevel"/>
    <w:tmpl w:val="000072AE"/>
    <w:lvl w:ilvl="0" w:tplc="0000695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5AF1"/>
    <w:multiLevelType w:val="hybridMultilevel"/>
    <w:tmpl w:val="000041BB"/>
    <w:lvl w:ilvl="0" w:tplc="000026E9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00005F90"/>
    <w:multiLevelType w:val="hybridMultilevel"/>
    <w:tmpl w:val="00001649"/>
    <w:lvl w:ilvl="0" w:tplc="00006DF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>
    <w:nsid w:val="00006784"/>
    <w:multiLevelType w:val="hybridMultilevel"/>
    <w:tmpl w:val="00004AE1"/>
    <w:lvl w:ilvl="0" w:tplc="00003D6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>
    <w:nsid w:val="1B52604F"/>
    <w:multiLevelType w:val="hybridMultilevel"/>
    <w:tmpl w:val="06B2258E"/>
    <w:lvl w:ilvl="0" w:tplc="90ACBFE4">
      <w:start w:val="3"/>
      <w:numFmt w:val="bullet"/>
      <w:lvlText w:val="-"/>
      <w:lvlJc w:val="left"/>
      <w:pPr>
        <w:ind w:left="720" w:hanging="360"/>
      </w:pPr>
      <w:rPr>
        <w:rFonts w:ascii="Calibri" w:eastAsiaTheme="minorEastAsia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3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mirrorMargin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671B"/>
    <w:rsid w:val="0001671B"/>
    <w:rsid w:val="00074A84"/>
    <w:rsid w:val="00084BF9"/>
    <w:rsid w:val="00101D1B"/>
    <w:rsid w:val="001A7028"/>
    <w:rsid w:val="001C58C8"/>
    <w:rsid w:val="001C5CAD"/>
    <w:rsid w:val="001F10B7"/>
    <w:rsid w:val="001F292B"/>
    <w:rsid w:val="00227C0B"/>
    <w:rsid w:val="00270F90"/>
    <w:rsid w:val="0035753B"/>
    <w:rsid w:val="00361D63"/>
    <w:rsid w:val="00400C2C"/>
    <w:rsid w:val="00411D74"/>
    <w:rsid w:val="00455F9E"/>
    <w:rsid w:val="004738E6"/>
    <w:rsid w:val="004D4635"/>
    <w:rsid w:val="004E4229"/>
    <w:rsid w:val="005565FC"/>
    <w:rsid w:val="00593AA0"/>
    <w:rsid w:val="005D2808"/>
    <w:rsid w:val="00672C58"/>
    <w:rsid w:val="00695566"/>
    <w:rsid w:val="006B7F34"/>
    <w:rsid w:val="007272BB"/>
    <w:rsid w:val="007F13F6"/>
    <w:rsid w:val="00823FFB"/>
    <w:rsid w:val="008346F0"/>
    <w:rsid w:val="008A271F"/>
    <w:rsid w:val="008B190A"/>
    <w:rsid w:val="008D4312"/>
    <w:rsid w:val="00900AEF"/>
    <w:rsid w:val="009507B5"/>
    <w:rsid w:val="009658DE"/>
    <w:rsid w:val="00965A5A"/>
    <w:rsid w:val="009E4B38"/>
    <w:rsid w:val="00A02697"/>
    <w:rsid w:val="00A0665E"/>
    <w:rsid w:val="00A27407"/>
    <w:rsid w:val="00A318D7"/>
    <w:rsid w:val="00AA1A8F"/>
    <w:rsid w:val="00AB638B"/>
    <w:rsid w:val="00AC28AA"/>
    <w:rsid w:val="00AD1C3D"/>
    <w:rsid w:val="00B518FA"/>
    <w:rsid w:val="00BB491B"/>
    <w:rsid w:val="00BF7959"/>
    <w:rsid w:val="00C30B53"/>
    <w:rsid w:val="00CB771A"/>
    <w:rsid w:val="00D5755B"/>
    <w:rsid w:val="00DB50AC"/>
    <w:rsid w:val="00E0234E"/>
    <w:rsid w:val="00E21C0C"/>
    <w:rsid w:val="00E40BBC"/>
    <w:rsid w:val="00E75FC8"/>
    <w:rsid w:val="00EE105B"/>
    <w:rsid w:val="00EE4293"/>
    <w:rsid w:val="00EF0C4D"/>
    <w:rsid w:val="00F24999"/>
    <w:rsid w:val="00FA6EF8"/>
    <w:rsid w:val="00FB39FF"/>
    <w:rsid w:val="00FD5A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27C0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07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429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27C0B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9507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E429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1449</Words>
  <Characters>9133</Characters>
  <Application>Microsoft Office Word</Application>
  <DocSecurity>0</DocSecurity>
  <Lines>76</Lines>
  <Paragraphs>21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sr</dc:creator>
  <cp:lastModifiedBy>sr</cp:lastModifiedBy>
  <cp:revision>43</cp:revision>
  <dcterms:created xsi:type="dcterms:W3CDTF">2016-01-12T15:53:00Z</dcterms:created>
  <dcterms:modified xsi:type="dcterms:W3CDTF">2016-01-17T14:26:00Z</dcterms:modified>
</cp:coreProperties>
</file>